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0AC67" w14:textId="56EDB50A" w:rsidR="00A6074E" w:rsidRPr="00A83E5A" w:rsidRDefault="00A6074E">
      <w:pPr>
        <w:pStyle w:val="a7"/>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4B1184" w:rsidRPr="00A83E5A">
        <w:rPr>
          <w:rFonts w:eastAsia="宋体" w:cs="Arial"/>
          <w:bCs/>
          <w:sz w:val="22"/>
          <w:szCs w:val="22"/>
          <w:lang w:eastAsia="zh-CN"/>
        </w:rPr>
        <w:t>10</w:t>
      </w:r>
      <w:r w:rsidR="004B1184">
        <w:rPr>
          <w:rFonts w:eastAsia="宋体" w:cs="Arial"/>
          <w:bCs/>
          <w:sz w:val="22"/>
          <w:szCs w:val="22"/>
          <w:lang w:eastAsia="zh-CN"/>
        </w:rPr>
        <w:t>2-e</w:t>
      </w:r>
      <w:r w:rsidR="004B1184" w:rsidRPr="00A83E5A">
        <w:rPr>
          <w:rFonts w:eastAsia="宋体" w:cs="Arial"/>
          <w:bCs/>
          <w:sz w:val="22"/>
          <w:szCs w:val="22"/>
          <w:lang w:eastAsia="zh-CN"/>
        </w:rPr>
        <w:t xml:space="preserve">                                             </w:t>
      </w:r>
      <w:r w:rsidR="0097749B" w:rsidRPr="0097749B">
        <w:rPr>
          <w:rFonts w:eastAsia="宋体" w:cs="Arial"/>
          <w:bCs/>
          <w:sz w:val="22"/>
          <w:szCs w:val="22"/>
          <w:lang w:eastAsia="zh-CN"/>
        </w:rPr>
        <w:t>R1-</w:t>
      </w:r>
      <w:r w:rsidR="009A05A5" w:rsidRPr="009A05A5">
        <w:rPr>
          <w:rFonts w:eastAsia="宋体" w:cs="Arial"/>
          <w:bCs/>
          <w:sz w:val="22"/>
          <w:szCs w:val="22"/>
          <w:lang w:eastAsia="zh-CN"/>
        </w:rPr>
        <w:t>2005403</w:t>
      </w:r>
    </w:p>
    <w:p w14:paraId="50C65A1B" w14:textId="5F0F4DCB" w:rsidR="007E00A4" w:rsidRPr="008F734C" w:rsidRDefault="007E00A4" w:rsidP="007E00A4">
      <w:pPr>
        <w:tabs>
          <w:tab w:val="center" w:pos="4536"/>
          <w:tab w:val="right" w:pos="9072"/>
        </w:tabs>
        <w:rPr>
          <w:rFonts w:ascii="Arial" w:eastAsia="MS Mincho" w:hAnsi="Arial" w:cs="Arial"/>
          <w:b/>
          <w:bCs/>
          <w:sz w:val="21"/>
          <w:szCs w:val="21"/>
          <w:lang w:eastAsia="ja-JP"/>
        </w:rPr>
      </w:pPr>
      <w:bookmarkStart w:id="0" w:name="OLE_LINK3"/>
      <w:bookmarkStart w:id="1" w:name="OLE_LINK4"/>
      <w:r w:rsidRPr="008F734C">
        <w:rPr>
          <w:rFonts w:ascii="Arial" w:eastAsia="MS Mincho" w:hAnsi="Arial" w:cs="Arial"/>
          <w:b/>
          <w:bCs/>
          <w:sz w:val="21"/>
          <w:szCs w:val="21"/>
          <w:lang w:eastAsia="ja-JP"/>
        </w:rPr>
        <w:t>e-Meeting, August 17</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xml:space="preserve"> – 28</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2020</w:t>
      </w:r>
    </w:p>
    <w:bookmarkEnd w:id="0"/>
    <w:bookmarkEnd w:id="1"/>
    <w:p w14:paraId="7547AC9B" w14:textId="77777777" w:rsidR="00AB68C9" w:rsidRPr="007E00A4" w:rsidRDefault="00AB68C9" w:rsidP="00A25720">
      <w:pPr>
        <w:pStyle w:val="a7"/>
        <w:tabs>
          <w:tab w:val="clear" w:pos="4536"/>
          <w:tab w:val="left" w:pos="1800"/>
        </w:tabs>
        <w:rPr>
          <w:rFonts w:eastAsia="宋体" w:cs="Arial"/>
          <w:sz w:val="22"/>
          <w:szCs w:val="22"/>
          <w:lang w:eastAsia="zh-CN"/>
        </w:rPr>
      </w:pPr>
    </w:p>
    <w:p w14:paraId="0CE3084E" w14:textId="77777777" w:rsidR="00A6074E" w:rsidRPr="00A83E5A" w:rsidRDefault="00A6074E">
      <w:pPr>
        <w:pStyle w:val="a7"/>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AA495C8" w:rsidR="00725E90" w:rsidRPr="00A83E5A" w:rsidRDefault="00A6074E" w:rsidP="00725E90">
      <w:pPr>
        <w:pStyle w:val="a7"/>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BC2C6A" w:rsidRPr="00BC2C6A">
        <w:rPr>
          <w:rFonts w:cs="Arial"/>
          <w:sz w:val="22"/>
          <w:szCs w:val="22"/>
        </w:rPr>
        <w:t>Resource allocation for sidelink power saving</w:t>
      </w:r>
    </w:p>
    <w:p w14:paraId="43734CCA" w14:textId="1B32CD66" w:rsidR="00A6074E" w:rsidRPr="00A83E5A" w:rsidRDefault="00A6074E" w:rsidP="00725E90">
      <w:pPr>
        <w:pStyle w:val="a7"/>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A41BA4" w:rsidRPr="00A41BA4">
        <w:rPr>
          <w:rFonts w:eastAsia="宋体" w:cs="Arial"/>
          <w:sz w:val="22"/>
          <w:szCs w:val="22"/>
          <w:lang w:eastAsia="zh-CN"/>
        </w:rPr>
        <w:t>8.11.2.1</w:t>
      </w:r>
    </w:p>
    <w:p w14:paraId="3955B155" w14:textId="77777777" w:rsidR="00A6074E" w:rsidRPr="00A83E5A" w:rsidRDefault="00A6074E">
      <w:pPr>
        <w:pStyle w:val="a7"/>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405FFABD" w14:textId="3D22F4C2" w:rsidR="00A630BD" w:rsidRDefault="00A630BD" w:rsidP="006F1FCB">
      <w:pPr>
        <w:pStyle w:val="a1"/>
        <w:spacing w:before="120"/>
        <w:rPr>
          <w:rFonts w:eastAsia="宋体"/>
          <w:bCs/>
          <w:szCs w:val="20"/>
          <w:lang w:eastAsia="zh-CN"/>
        </w:rPr>
      </w:pPr>
    </w:p>
    <w:p w14:paraId="4A604FBB" w14:textId="77777777" w:rsidR="00A630BD" w:rsidRPr="00A630BD" w:rsidRDefault="00A630BD" w:rsidP="002F7904">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bCs/>
          <w:sz w:val="36"/>
          <w:szCs w:val="20"/>
          <w:lang w:eastAsia="zh-CN"/>
        </w:rPr>
      </w:pPr>
      <w:r w:rsidRPr="00A630BD">
        <w:rPr>
          <w:rFonts w:ascii="Arial" w:eastAsia="宋体" w:hAnsi="Arial"/>
          <w:bCs/>
          <w:sz w:val="36"/>
          <w:szCs w:val="20"/>
          <w:lang w:eastAsia="zh-CN"/>
        </w:rPr>
        <w:t>Introduction</w:t>
      </w:r>
    </w:p>
    <w:p w14:paraId="77635227" w14:textId="1124EA53" w:rsidR="00252402" w:rsidRPr="00252402" w:rsidRDefault="00252402" w:rsidP="00252402">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sidR="00B4380B">
        <w:rPr>
          <w:rFonts w:ascii="Times" w:eastAsia="宋体" w:hAnsi="Times" w:cs="Times"/>
          <w:szCs w:val="20"/>
          <w:lang w:eastAsia="zh-CN"/>
        </w:rPr>
        <w:fldChar w:fldCharType="begin"/>
      </w:r>
      <w:r w:rsidR="00B4380B">
        <w:rPr>
          <w:rFonts w:ascii="Times" w:eastAsia="宋体" w:hAnsi="Times" w:cs="Times"/>
          <w:szCs w:val="20"/>
          <w:lang w:eastAsia="zh-CN"/>
        </w:rPr>
        <w:instrText xml:space="preserve"> REF _Ref47623712 \r \h </w:instrText>
      </w:r>
      <w:r w:rsidR="00B4380B">
        <w:rPr>
          <w:rFonts w:ascii="Times" w:eastAsia="宋体" w:hAnsi="Times" w:cs="Times"/>
          <w:szCs w:val="20"/>
          <w:lang w:eastAsia="zh-CN"/>
        </w:rPr>
      </w:r>
      <w:r w:rsidR="00B4380B">
        <w:rPr>
          <w:rFonts w:ascii="Times" w:eastAsia="宋体" w:hAnsi="Times" w:cs="Times"/>
          <w:szCs w:val="20"/>
          <w:lang w:eastAsia="zh-CN"/>
        </w:rPr>
        <w:fldChar w:fldCharType="separate"/>
      </w:r>
      <w:r w:rsidR="00B42F02">
        <w:rPr>
          <w:rFonts w:ascii="Times" w:eastAsia="宋体" w:hAnsi="Times" w:cs="Times"/>
          <w:szCs w:val="20"/>
          <w:lang w:eastAsia="zh-CN"/>
        </w:rPr>
        <w:t>[1]</w:t>
      </w:r>
      <w:r w:rsidR="00B4380B">
        <w:rPr>
          <w:rFonts w:ascii="Times" w:eastAsia="宋体" w:hAnsi="Times" w:cs="Times"/>
          <w:szCs w:val="20"/>
          <w:lang w:eastAsia="zh-CN"/>
        </w:rPr>
        <w:fldChar w:fldCharType="end"/>
      </w:r>
      <w:r w:rsidR="00B4380B">
        <w:rPr>
          <w:rFonts w:ascii="Times" w:eastAsia="宋体" w:hAnsi="Times" w:cs="Times"/>
          <w:szCs w:val="20"/>
          <w:lang w:eastAsia="zh-CN"/>
        </w:rPr>
        <w:t xml:space="preserve"> </w:t>
      </w:r>
      <w:r>
        <w:rPr>
          <w:rFonts w:ascii="Times" w:eastAsia="宋体" w:hAnsi="Times" w:cs="Times"/>
          <w:szCs w:val="20"/>
          <w:lang w:eastAsia="zh-CN"/>
        </w:rPr>
        <w:t xml:space="preserve">on the </w:t>
      </w:r>
      <w:r w:rsidRPr="00252402">
        <w:rPr>
          <w:rFonts w:ascii="Times" w:eastAsia="宋体" w:hAnsi="Times" w:cs="Times"/>
          <w:szCs w:val="20"/>
          <w:lang w:eastAsia="zh-CN"/>
        </w:rPr>
        <w:t>NR Sidelink enhancement</w:t>
      </w:r>
      <w:r>
        <w:rPr>
          <w:rFonts w:ascii="Times" w:eastAsia="宋体" w:hAnsi="Times" w:cs="Times"/>
          <w:szCs w:val="20"/>
          <w:lang w:eastAsia="zh-CN"/>
        </w:rPr>
        <w:t xml:space="preserve">, </w:t>
      </w:r>
      <w:r w:rsidR="00CB7580">
        <w:rPr>
          <w:rFonts w:ascii="Times" w:eastAsia="宋体" w:hAnsi="Times" w:cs="Times"/>
          <w:szCs w:val="20"/>
          <w:lang w:eastAsia="zh-CN"/>
        </w:rPr>
        <w:t>the</w:t>
      </w:r>
      <w:r>
        <w:rPr>
          <w:rFonts w:ascii="Times" w:eastAsia="宋体" w:hAnsi="Times" w:cs="Times"/>
          <w:szCs w:val="20"/>
          <w:lang w:eastAsia="zh-CN"/>
        </w:rPr>
        <w:t xml:space="preserve"> following </w:t>
      </w:r>
      <w:r w:rsidR="00CB7580">
        <w:rPr>
          <w:rFonts w:ascii="Times" w:eastAsia="宋体" w:hAnsi="Times" w:cs="Times"/>
          <w:szCs w:val="20"/>
          <w:lang w:eastAsia="zh-CN"/>
        </w:rPr>
        <w:t>has been approved</w:t>
      </w:r>
      <w:r w:rsidR="00B4380B">
        <w:rPr>
          <w:rFonts w:ascii="Times" w:eastAsia="宋体" w:hAnsi="Times" w:cs="Times"/>
          <w:szCs w:val="20"/>
          <w:lang w:eastAsia="zh-CN"/>
        </w:rPr>
        <w:t>.</w:t>
      </w:r>
    </w:p>
    <w:tbl>
      <w:tblPr>
        <w:tblStyle w:val="af6"/>
        <w:tblW w:w="0" w:type="auto"/>
        <w:tblLook w:val="04A0" w:firstRow="1" w:lastRow="0" w:firstColumn="1" w:lastColumn="0" w:noHBand="0" w:noVBand="1"/>
      </w:tblPr>
      <w:tblGrid>
        <w:gridCol w:w="9060"/>
      </w:tblGrid>
      <w:tr w:rsidR="00252402" w14:paraId="707C9B6B" w14:textId="77777777" w:rsidTr="00252402">
        <w:tc>
          <w:tcPr>
            <w:tcW w:w="9060" w:type="dxa"/>
          </w:tcPr>
          <w:p w14:paraId="2841B4C2" w14:textId="77777777" w:rsidR="00CB7580" w:rsidRDefault="00CB7580" w:rsidP="00CB7580">
            <w:pPr>
              <w:numPr>
                <w:ilvl w:val="0"/>
                <w:numId w:val="33"/>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7BC0327E" w14:textId="77777777" w:rsidR="00CB7580" w:rsidRDefault="00CB7580" w:rsidP="00CB7580">
            <w:pPr>
              <w:numPr>
                <w:ilvl w:val="1"/>
                <w:numId w:val="33"/>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4FF1209A" w14:textId="48A0EBA8" w:rsidR="00252402" w:rsidRPr="00CB7580" w:rsidRDefault="00CB7580" w:rsidP="00CB7580">
            <w:pPr>
              <w:numPr>
                <w:ilvl w:val="1"/>
                <w:numId w:val="33"/>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2D20D470" w14:textId="504869D5" w:rsidR="00BC3562" w:rsidRDefault="00CB7580" w:rsidP="00BC3562">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rovide our view on resource all</w:t>
      </w:r>
      <w:r w:rsidR="00C81780">
        <w:rPr>
          <w:rFonts w:ascii="Times" w:eastAsia="宋体" w:hAnsi="Times" w:cs="Times"/>
          <w:szCs w:val="22"/>
          <w:lang w:eastAsia="zh-CN"/>
        </w:rPr>
        <w:t>o</w:t>
      </w:r>
      <w:r>
        <w:rPr>
          <w:rFonts w:ascii="Times" w:eastAsia="宋体" w:hAnsi="Times" w:cs="Times"/>
          <w:szCs w:val="22"/>
          <w:lang w:eastAsia="zh-CN"/>
        </w:rPr>
        <w:t xml:space="preserve">cation to reduce </w:t>
      </w:r>
      <w:r w:rsidR="00C81780">
        <w:rPr>
          <w:rFonts w:ascii="Times" w:eastAsia="宋体" w:hAnsi="Times" w:cs="Times"/>
          <w:szCs w:val="22"/>
          <w:lang w:eastAsia="zh-CN"/>
        </w:rPr>
        <w:t xml:space="preserve">the </w:t>
      </w:r>
      <w:r>
        <w:rPr>
          <w:rFonts w:ascii="Times" w:eastAsia="宋体" w:hAnsi="Times" w:cs="Times"/>
          <w:szCs w:val="22"/>
          <w:lang w:eastAsia="zh-CN"/>
        </w:rPr>
        <w:t>power co</w:t>
      </w:r>
      <w:r w:rsidR="00C81780">
        <w:rPr>
          <w:rFonts w:ascii="Times" w:eastAsia="宋体" w:hAnsi="Times" w:cs="Times"/>
          <w:szCs w:val="22"/>
          <w:lang w:eastAsia="zh-CN"/>
        </w:rPr>
        <w:t>n</w:t>
      </w:r>
      <w:r>
        <w:rPr>
          <w:rFonts w:ascii="Times" w:eastAsia="宋体" w:hAnsi="Times" w:cs="Times"/>
          <w:szCs w:val="22"/>
          <w:lang w:eastAsia="zh-CN"/>
        </w:rPr>
        <w:t>sumpti</w:t>
      </w:r>
      <w:r w:rsidR="007F21B8">
        <w:rPr>
          <w:rFonts w:ascii="Times" w:eastAsia="宋体" w:hAnsi="Times" w:cs="Times"/>
          <w:szCs w:val="22"/>
          <w:lang w:eastAsia="zh-CN"/>
        </w:rPr>
        <w:t>on of the UEs</w:t>
      </w:r>
      <w:r w:rsidR="00403C5D">
        <w:rPr>
          <w:rFonts w:ascii="Times" w:eastAsia="宋体" w:hAnsi="Times" w:cs="Times"/>
          <w:szCs w:val="22"/>
          <w:lang w:eastAsia="zh-CN"/>
        </w:rPr>
        <w:t>, including</w:t>
      </w:r>
      <w:r w:rsidR="007F21B8">
        <w:rPr>
          <w:rFonts w:ascii="Times" w:eastAsia="宋体" w:hAnsi="Times" w:cs="Times"/>
          <w:szCs w:val="22"/>
          <w:lang w:eastAsia="zh-CN"/>
        </w:rPr>
        <w:t xml:space="preserve"> </w:t>
      </w:r>
      <w:r w:rsidR="00403C5D">
        <w:rPr>
          <w:rFonts w:ascii="Times" w:eastAsia="宋体" w:hAnsi="Times" w:cs="Times"/>
          <w:szCs w:val="22"/>
          <w:lang w:eastAsia="zh-CN"/>
        </w:rPr>
        <w:t xml:space="preserve">the </w:t>
      </w:r>
      <w:r w:rsidR="005171B9">
        <w:rPr>
          <w:rFonts w:ascii="Times" w:eastAsia="宋体" w:hAnsi="Times" w:cs="Times"/>
          <w:szCs w:val="22"/>
          <w:lang w:eastAsia="zh-CN"/>
        </w:rPr>
        <w:t>scenarios</w:t>
      </w:r>
      <w:r w:rsidR="006D07F6">
        <w:rPr>
          <w:rFonts w:ascii="Times" w:eastAsia="宋体" w:hAnsi="Times" w:cs="Times"/>
          <w:szCs w:val="22"/>
          <w:lang w:eastAsia="zh-CN"/>
        </w:rPr>
        <w:t xml:space="preserve"> </w:t>
      </w:r>
      <w:r w:rsidR="00415670">
        <w:rPr>
          <w:rFonts w:ascii="Times" w:eastAsia="宋体" w:hAnsi="Times" w:cs="Times" w:hint="eastAsia"/>
          <w:szCs w:val="22"/>
          <w:lang w:eastAsia="zh-CN"/>
        </w:rPr>
        <w:t>and</w:t>
      </w:r>
      <w:r w:rsidR="00403C5D">
        <w:rPr>
          <w:rFonts w:ascii="Times" w:eastAsia="宋体" w:hAnsi="Times" w:cs="Times"/>
          <w:szCs w:val="22"/>
          <w:lang w:eastAsia="zh-CN"/>
        </w:rPr>
        <w:t xml:space="preserve"> potential</w:t>
      </w:r>
      <w:r w:rsidR="00415670">
        <w:rPr>
          <w:rFonts w:ascii="Times" w:eastAsia="宋体" w:hAnsi="Times" w:cs="Times"/>
          <w:szCs w:val="22"/>
          <w:lang w:eastAsia="zh-CN"/>
        </w:rPr>
        <w:t xml:space="preserve"> power saving mechanism</w:t>
      </w:r>
      <w:r w:rsidR="00403C5D">
        <w:rPr>
          <w:rFonts w:ascii="Times" w:eastAsia="宋体" w:hAnsi="Times" w:cs="Times"/>
          <w:szCs w:val="22"/>
          <w:lang w:eastAsia="zh-CN"/>
        </w:rPr>
        <w:t xml:space="preserve">s, as well as </w:t>
      </w:r>
      <w:r w:rsidR="004B1184">
        <w:rPr>
          <w:rFonts w:ascii="Times" w:eastAsia="宋体" w:hAnsi="Times" w:cs="Times"/>
          <w:szCs w:val="22"/>
          <w:lang w:eastAsia="zh-CN"/>
        </w:rPr>
        <w:t xml:space="preserve">some preliminary </w:t>
      </w:r>
      <w:r w:rsidR="005171B9">
        <w:rPr>
          <w:rFonts w:ascii="Times" w:eastAsia="宋体" w:hAnsi="Times" w:cs="Times"/>
          <w:szCs w:val="22"/>
          <w:lang w:eastAsia="zh-CN"/>
        </w:rPr>
        <w:t xml:space="preserve">simulation </w:t>
      </w:r>
      <w:r w:rsidR="006D07F6">
        <w:rPr>
          <w:rFonts w:ascii="Times" w:eastAsia="宋体" w:hAnsi="Times" w:cs="Times"/>
          <w:szCs w:val="22"/>
          <w:lang w:eastAsia="zh-CN"/>
        </w:rPr>
        <w:t>results</w:t>
      </w:r>
      <w:r w:rsidR="005171B9">
        <w:rPr>
          <w:rFonts w:ascii="Times" w:eastAsia="宋体" w:hAnsi="Times" w:cs="Times"/>
          <w:szCs w:val="22"/>
          <w:lang w:eastAsia="zh-CN"/>
        </w:rPr>
        <w:t xml:space="preserve">. </w:t>
      </w:r>
    </w:p>
    <w:p w14:paraId="5450F9B5" w14:textId="77777777" w:rsidR="00C81F33" w:rsidRPr="00BC3562" w:rsidRDefault="00C81F33" w:rsidP="00BC3562">
      <w:pPr>
        <w:spacing w:before="120" w:after="120"/>
        <w:jc w:val="both"/>
        <w:rPr>
          <w:rFonts w:ascii="Times" w:eastAsia="宋体" w:hAnsi="Times" w:cs="Times"/>
          <w:szCs w:val="22"/>
          <w:lang w:eastAsia="zh-CN"/>
        </w:rPr>
      </w:pPr>
    </w:p>
    <w:p w14:paraId="7B219401" w14:textId="5B5C3F4A" w:rsidR="00A630BD" w:rsidRPr="009F7E66" w:rsidRDefault="007071BE" w:rsidP="002F7904">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2EDD7E5F" w14:textId="7C766E4F" w:rsidR="001451A3" w:rsidRPr="00914C7D" w:rsidRDefault="007071BE" w:rsidP="001451A3">
      <w:pPr>
        <w:spacing w:before="120" w:after="120"/>
        <w:jc w:val="both"/>
        <w:rPr>
          <w:rFonts w:eastAsiaTheme="minorEastAsia"/>
          <w:b/>
          <w:bCs/>
          <w:i/>
          <w:lang w:eastAsia="zh-CN"/>
        </w:rPr>
      </w:pPr>
      <w:bookmarkStart w:id="5" w:name="_Ref37418328"/>
      <w:r w:rsidRPr="00516652">
        <w:rPr>
          <w:rFonts w:eastAsia="宋体"/>
          <w:lang w:eastAsia="zh-CN"/>
        </w:rPr>
        <w:t xml:space="preserve">The study of </w:t>
      </w:r>
      <w:r w:rsidRPr="00516652">
        <w:rPr>
          <w:rFonts w:eastAsiaTheme="minorEastAsia"/>
          <w:lang w:eastAsia="zh-CN"/>
        </w:rPr>
        <w:t xml:space="preserve">pedestrian </w:t>
      </w:r>
      <w:r>
        <w:rPr>
          <w:rFonts w:eastAsiaTheme="minorEastAsia"/>
          <w:lang w:eastAsia="zh-CN"/>
        </w:rPr>
        <w:t>UE (</w:t>
      </w:r>
      <w:r w:rsidRPr="00516652">
        <w:rPr>
          <w:rFonts w:eastAsia="宋体"/>
          <w:lang w:eastAsia="zh-CN"/>
        </w:rPr>
        <w:t>PUE</w:t>
      </w:r>
      <w:r>
        <w:rPr>
          <w:rFonts w:eastAsia="宋体"/>
          <w:lang w:eastAsia="zh-CN"/>
        </w:rPr>
        <w:t>)</w:t>
      </w:r>
      <w:r w:rsidRPr="00516652">
        <w:rPr>
          <w:rFonts w:eastAsia="宋体"/>
          <w:lang w:eastAsia="zh-CN"/>
        </w:rPr>
        <w:t xml:space="preserve"> in LTE V2X </w:t>
      </w:r>
      <w:r w:rsidR="00C81F33">
        <w:rPr>
          <w:rFonts w:eastAsia="宋体" w:hint="eastAsia"/>
          <w:lang w:eastAsia="zh-CN"/>
        </w:rPr>
        <w:t>mainly</w:t>
      </w:r>
      <w:r w:rsidR="00C81F33">
        <w:rPr>
          <w:rFonts w:eastAsia="宋体"/>
          <w:lang w:eastAsia="zh-CN"/>
        </w:rPr>
        <w:t xml:space="preserve"> </w:t>
      </w:r>
      <w:r w:rsidRPr="00516652">
        <w:rPr>
          <w:rFonts w:eastAsia="宋体"/>
          <w:lang w:eastAsia="zh-CN"/>
        </w:rPr>
        <w:t>focus</w:t>
      </w:r>
      <w:r w:rsidR="00C81F33">
        <w:rPr>
          <w:rFonts w:eastAsia="宋体"/>
          <w:lang w:eastAsia="zh-CN"/>
        </w:rPr>
        <w:t>es</w:t>
      </w:r>
      <w:r w:rsidRPr="00516652">
        <w:rPr>
          <w:rFonts w:eastAsia="宋体"/>
          <w:lang w:eastAsia="zh-CN"/>
        </w:rPr>
        <w:t xml:space="preserve"> on </w:t>
      </w:r>
      <w:r w:rsidR="009B15B7">
        <w:rPr>
          <w:rFonts w:eastAsia="宋体"/>
          <w:lang w:eastAsia="zh-CN"/>
        </w:rPr>
        <w:t xml:space="preserve">the </w:t>
      </w:r>
      <w:r w:rsidRPr="00516652">
        <w:rPr>
          <w:rFonts w:eastAsia="宋体"/>
          <w:lang w:eastAsia="zh-CN"/>
        </w:rPr>
        <w:t xml:space="preserve">basic safety scenario, where only </w:t>
      </w:r>
      <w:r>
        <w:rPr>
          <w:rFonts w:eastAsia="宋体"/>
          <w:lang w:eastAsia="zh-CN"/>
        </w:rPr>
        <w:t xml:space="preserve">the </w:t>
      </w:r>
      <w:r w:rsidRPr="00516652">
        <w:rPr>
          <w:rFonts w:eastAsia="宋体"/>
          <w:lang w:eastAsia="zh-CN"/>
        </w:rPr>
        <w:t xml:space="preserve">P2V </w:t>
      </w:r>
      <w:r>
        <w:rPr>
          <w:rFonts w:eastAsia="宋体"/>
          <w:lang w:eastAsia="zh-CN"/>
        </w:rPr>
        <w:t xml:space="preserve">case </w:t>
      </w:r>
      <w:r w:rsidRPr="00516652">
        <w:rPr>
          <w:rFonts w:eastAsia="宋体"/>
          <w:lang w:eastAsia="zh-CN"/>
        </w:rPr>
        <w:t>is concerned for power saving purpose</w:t>
      </w:r>
      <w:r w:rsidR="009B15B7">
        <w:rPr>
          <w:rFonts w:eastAsia="宋体"/>
          <w:lang w:eastAsia="zh-CN"/>
        </w:rPr>
        <w:t>s</w:t>
      </w:r>
      <w:r w:rsidRPr="00516652">
        <w:rPr>
          <w:rFonts w:eastAsia="宋体"/>
          <w:lang w:eastAsia="zh-CN"/>
        </w:rPr>
        <w:t>.</w:t>
      </w:r>
      <w:r>
        <w:rPr>
          <w:rFonts w:eastAsia="宋体"/>
          <w:lang w:eastAsia="zh-CN"/>
        </w:rPr>
        <w:t xml:space="preserve"> </w:t>
      </w:r>
      <w:r w:rsidR="001451A3">
        <w:rPr>
          <w:rFonts w:eastAsia="宋体"/>
          <w:lang w:eastAsia="zh-CN"/>
        </w:rPr>
        <w:t xml:space="preserve">However, </w:t>
      </w:r>
      <w:r w:rsidR="009B15B7">
        <w:rPr>
          <w:rFonts w:eastAsia="宋体"/>
          <w:lang w:eastAsia="zh-CN"/>
        </w:rPr>
        <w:t>apart from</w:t>
      </w:r>
      <w:r w:rsidR="001451A3" w:rsidRPr="00516652">
        <w:rPr>
          <w:rFonts w:eastAsia="宋体"/>
          <w:lang w:eastAsia="zh-CN"/>
        </w:rPr>
        <w:t xml:space="preserve"> basic safety</w:t>
      </w:r>
      <w:r w:rsidR="001451A3">
        <w:rPr>
          <w:rFonts w:eastAsia="宋体"/>
          <w:lang w:eastAsia="zh-CN"/>
        </w:rPr>
        <w:t>,</w:t>
      </w:r>
      <w:r w:rsidR="001451A3" w:rsidRPr="001451A3">
        <w:rPr>
          <w:rFonts w:eastAsia="宋体"/>
          <w:lang w:eastAsia="zh-CN"/>
        </w:rPr>
        <w:t xml:space="preserve"> </w:t>
      </w:r>
      <w:r w:rsidR="00CF5DC8" w:rsidRPr="00516652">
        <w:rPr>
          <w:rFonts w:eastAsia="宋体"/>
          <w:lang w:eastAsia="zh-CN"/>
        </w:rPr>
        <w:t xml:space="preserve">NR sidelink supports new </w:t>
      </w:r>
      <w:r w:rsidR="00415670">
        <w:rPr>
          <w:rFonts w:eastAsia="宋体"/>
          <w:lang w:eastAsia="zh-CN"/>
        </w:rPr>
        <w:t xml:space="preserve">V2X </w:t>
      </w:r>
      <w:r w:rsidR="00CF5DC8" w:rsidRPr="00516652">
        <w:rPr>
          <w:rFonts w:eastAsia="宋体"/>
          <w:lang w:eastAsia="zh-CN"/>
        </w:rPr>
        <w:t xml:space="preserve">use cases </w:t>
      </w:r>
      <w:r w:rsidR="001451A3" w:rsidRPr="00516652">
        <w:rPr>
          <w:rFonts w:eastAsia="宋体"/>
          <w:lang w:eastAsia="zh-CN"/>
        </w:rPr>
        <w:t xml:space="preserve">such as </w:t>
      </w:r>
      <w:r w:rsidR="00415670">
        <w:rPr>
          <w:rFonts w:eastAsia="宋体"/>
          <w:lang w:eastAsia="zh-CN"/>
        </w:rPr>
        <w:t>d</w:t>
      </w:r>
      <w:r w:rsidR="001451A3" w:rsidRPr="00516652">
        <w:rPr>
          <w:rFonts w:eastAsia="宋体"/>
          <w:lang w:eastAsia="zh-CN"/>
        </w:rPr>
        <w:t xml:space="preserve">ynamic ride sharing, </w:t>
      </w:r>
      <w:r w:rsidR="00415670">
        <w:rPr>
          <w:rFonts w:eastAsia="宋体"/>
          <w:lang w:eastAsia="zh-CN"/>
        </w:rPr>
        <w:t>t</w:t>
      </w:r>
      <w:r w:rsidR="001451A3" w:rsidRPr="00516652">
        <w:rPr>
          <w:rFonts w:eastAsia="宋体"/>
          <w:lang w:eastAsia="zh-CN"/>
        </w:rPr>
        <w:t>ethering via vehicle, etc.</w:t>
      </w:r>
      <w:r w:rsidR="001451A3">
        <w:rPr>
          <w:rFonts w:eastAsia="宋体"/>
          <w:lang w:eastAsia="zh-CN"/>
        </w:rPr>
        <w:t xml:space="preserve"> Th</w:t>
      </w:r>
      <w:r w:rsidR="00CF5DC8">
        <w:rPr>
          <w:rFonts w:eastAsia="宋体"/>
          <w:lang w:eastAsia="zh-CN"/>
        </w:rPr>
        <w:t>us</w:t>
      </w:r>
      <w:r w:rsidR="001451A3">
        <w:rPr>
          <w:rFonts w:eastAsia="宋体"/>
          <w:lang w:eastAsia="zh-CN"/>
        </w:rPr>
        <w:t>, resource allocation enhancement for power saving in V2P should also be supported.</w:t>
      </w:r>
    </w:p>
    <w:p w14:paraId="18FD4D12" w14:textId="185C8782" w:rsidR="001451A3" w:rsidRDefault="001451A3" w:rsidP="00B74149">
      <w:pPr>
        <w:spacing w:before="120" w:after="120"/>
        <w:jc w:val="both"/>
        <w:rPr>
          <w:rFonts w:eastAsia="宋体"/>
          <w:lang w:eastAsia="zh-CN"/>
        </w:rPr>
      </w:pPr>
      <w:r w:rsidRPr="00516652">
        <w:rPr>
          <w:rFonts w:eastAsia="宋体"/>
          <w:lang w:eastAsia="zh-CN"/>
        </w:rPr>
        <w:t xml:space="preserve">Moreover, as clearly stated in the </w:t>
      </w:r>
      <w:r w:rsidRPr="00D26A49">
        <w:rPr>
          <w:rFonts w:eastAsia="宋体"/>
          <w:lang w:eastAsia="zh-CN"/>
        </w:rPr>
        <w:t>justification</w:t>
      </w:r>
      <w:r w:rsidRPr="00516652">
        <w:rPr>
          <w:rFonts w:eastAsia="宋体"/>
          <w:lang w:eastAsia="zh-CN"/>
        </w:rPr>
        <w:t xml:space="preserve"> of this WID, the NR sidelink </w:t>
      </w:r>
      <w:r w:rsidRPr="00D26A49">
        <w:rPr>
          <w:rFonts w:eastAsia="宋体"/>
          <w:lang w:eastAsia="zh-CN"/>
        </w:rPr>
        <w:t>should</w:t>
      </w:r>
      <w:r w:rsidRPr="00516652">
        <w:rPr>
          <w:rFonts w:eastAsia="宋体"/>
          <w:lang w:eastAsia="zh-CN"/>
        </w:rPr>
        <w:t xml:space="preserve"> </w:t>
      </w:r>
      <w:r w:rsidRPr="00D26A49">
        <w:rPr>
          <w:rFonts w:eastAsia="宋体"/>
          <w:lang w:eastAsia="zh-CN"/>
        </w:rPr>
        <w:t>support</w:t>
      </w:r>
      <w:r w:rsidRPr="00516652">
        <w:rPr>
          <w:rFonts w:eastAsia="宋体"/>
          <w:lang w:eastAsia="zh-CN"/>
        </w:rPr>
        <w:t xml:space="preserve"> </w:t>
      </w:r>
      <w:r>
        <w:rPr>
          <w:rFonts w:eastAsia="宋体"/>
          <w:lang w:eastAsia="zh-CN"/>
        </w:rPr>
        <w:t xml:space="preserve">use cases other than V2X, such as </w:t>
      </w:r>
      <w:r w:rsidR="001C740F">
        <w:t xml:space="preserve">public safety </w:t>
      </w:r>
      <w:r>
        <w:t>or</w:t>
      </w:r>
      <w:r w:rsidRPr="00D26A49">
        <w:t xml:space="preserve"> </w:t>
      </w:r>
      <w:r>
        <w:t xml:space="preserve">commercial D2D (e.g., NCIS). </w:t>
      </w:r>
      <w:r w:rsidRPr="003035D6">
        <w:rPr>
          <w:rFonts w:eastAsiaTheme="minorEastAsia"/>
          <w:bCs/>
          <w:lang w:eastAsia="zh-CN"/>
        </w:rPr>
        <w:t xml:space="preserve">In this case, the power </w:t>
      </w:r>
      <w:r>
        <w:rPr>
          <w:rFonts w:eastAsiaTheme="minorEastAsia"/>
          <w:bCs/>
          <w:lang w:eastAsia="zh-CN"/>
        </w:rPr>
        <w:t>consumption</w:t>
      </w:r>
      <w:r w:rsidRPr="003035D6">
        <w:rPr>
          <w:rFonts w:eastAsiaTheme="minorEastAsia"/>
          <w:bCs/>
          <w:lang w:eastAsia="zh-CN"/>
        </w:rPr>
        <w:t xml:space="preserve"> performance of the transmitter UE and that of the receiver UE are both critical. Therefore, the power reduction mechanism on </w:t>
      </w:r>
      <w:r>
        <w:rPr>
          <w:rFonts w:eastAsiaTheme="minorEastAsia"/>
          <w:bCs/>
          <w:lang w:eastAsia="zh-CN"/>
        </w:rPr>
        <w:t xml:space="preserve">either side </w:t>
      </w:r>
      <w:r w:rsidRPr="003035D6">
        <w:rPr>
          <w:rFonts w:eastAsiaTheme="minorEastAsia"/>
          <w:bCs/>
          <w:lang w:eastAsia="zh-CN"/>
        </w:rPr>
        <w:t>need</w:t>
      </w:r>
      <w:r>
        <w:rPr>
          <w:rFonts w:eastAsiaTheme="minorEastAsia"/>
          <w:bCs/>
          <w:lang w:eastAsia="zh-CN"/>
        </w:rPr>
        <w:t>s</w:t>
      </w:r>
      <w:r w:rsidRPr="003035D6">
        <w:rPr>
          <w:rFonts w:eastAsiaTheme="minorEastAsia"/>
          <w:bCs/>
          <w:lang w:eastAsia="zh-CN"/>
        </w:rPr>
        <w:t xml:space="preserve"> to be </w:t>
      </w:r>
      <w:r>
        <w:rPr>
          <w:rFonts w:eastAsiaTheme="minorEastAsia"/>
          <w:bCs/>
          <w:lang w:eastAsia="zh-CN"/>
        </w:rPr>
        <w:t>supported.</w:t>
      </w:r>
    </w:p>
    <w:p w14:paraId="5F69510A" w14:textId="0510E068" w:rsidR="00415670" w:rsidRPr="00877D77" w:rsidRDefault="00877D77" w:rsidP="00877D77">
      <w:pPr>
        <w:pStyle w:val="ad"/>
        <w:jc w:val="both"/>
        <w:rPr>
          <w:rFonts w:eastAsiaTheme="minorEastAsia"/>
          <w:b/>
          <w:bCs/>
          <w:i/>
          <w:lang w:eastAsia="zh-CN"/>
        </w:rPr>
      </w:pPr>
      <w:bookmarkStart w:id="6" w:name="_Ref47649207"/>
      <w:r w:rsidRPr="00877D77">
        <w:rPr>
          <w:b/>
          <w:i/>
        </w:rPr>
        <w:t xml:space="preserve">Observation </w:t>
      </w:r>
      <w:r w:rsidRPr="00877D77">
        <w:rPr>
          <w:b/>
          <w:i/>
        </w:rPr>
        <w:fldChar w:fldCharType="begin"/>
      </w:r>
      <w:r w:rsidRPr="00877D77">
        <w:rPr>
          <w:b/>
          <w:i/>
        </w:rPr>
        <w:instrText xml:space="preserve"> SEQ Observation \* ARABIC </w:instrText>
      </w:r>
      <w:r w:rsidRPr="00877D77">
        <w:rPr>
          <w:b/>
          <w:i/>
        </w:rPr>
        <w:fldChar w:fldCharType="separate"/>
      </w:r>
      <w:r w:rsidR="00B42F02">
        <w:rPr>
          <w:b/>
          <w:i/>
          <w:noProof/>
        </w:rPr>
        <w:t>1</w:t>
      </w:r>
      <w:r w:rsidRPr="00877D77">
        <w:rPr>
          <w:b/>
          <w:i/>
        </w:rPr>
        <w:fldChar w:fldCharType="end"/>
      </w:r>
      <w:r w:rsidR="00415670" w:rsidRPr="00877D77">
        <w:rPr>
          <w:rFonts w:eastAsiaTheme="minorEastAsia"/>
          <w:b/>
          <w:bCs/>
          <w:i/>
          <w:lang w:eastAsia="zh-CN"/>
        </w:rPr>
        <w:t>: The Rel-14 LTE SL power saving mechanism is only designed for P2V scenario.</w:t>
      </w:r>
      <w:bookmarkEnd w:id="6"/>
    </w:p>
    <w:p w14:paraId="193EFDBD" w14:textId="5007E860" w:rsidR="001451A3" w:rsidRPr="00373913" w:rsidRDefault="00877D77" w:rsidP="00877D77">
      <w:pPr>
        <w:pStyle w:val="ad"/>
        <w:jc w:val="both"/>
        <w:rPr>
          <w:rFonts w:eastAsiaTheme="minorEastAsia"/>
          <w:b/>
          <w:bCs/>
          <w:i/>
          <w:lang w:eastAsia="zh-CN"/>
        </w:rPr>
      </w:pPr>
      <w:bookmarkStart w:id="7" w:name="_Ref47649222"/>
      <w:r w:rsidRPr="00877D77">
        <w:rPr>
          <w:b/>
          <w:i/>
        </w:rPr>
        <w:t xml:space="preserve">Proposal </w:t>
      </w:r>
      <w:r w:rsidRPr="00877D77">
        <w:rPr>
          <w:b/>
          <w:i/>
        </w:rPr>
        <w:fldChar w:fldCharType="begin"/>
      </w:r>
      <w:r w:rsidRPr="00877D77">
        <w:rPr>
          <w:b/>
          <w:i/>
        </w:rPr>
        <w:instrText xml:space="preserve"> SEQ Proposal \* ARABIC </w:instrText>
      </w:r>
      <w:r w:rsidRPr="00877D77">
        <w:rPr>
          <w:b/>
          <w:i/>
        </w:rPr>
        <w:fldChar w:fldCharType="separate"/>
      </w:r>
      <w:r w:rsidR="00183FE6">
        <w:rPr>
          <w:b/>
          <w:i/>
          <w:noProof/>
        </w:rPr>
        <w:t>1</w:t>
      </w:r>
      <w:r w:rsidRPr="00877D77">
        <w:rPr>
          <w:b/>
          <w:i/>
        </w:rPr>
        <w:fldChar w:fldCharType="end"/>
      </w:r>
      <w:r w:rsidR="001451A3" w:rsidRPr="00877D77">
        <w:rPr>
          <w:rFonts w:eastAsiaTheme="minorEastAsia"/>
          <w:b/>
          <w:bCs/>
          <w:i/>
          <w:lang w:eastAsia="zh-CN"/>
        </w:rPr>
        <w:t>: The NR SL power saving mechanism should</w:t>
      </w:r>
      <w:r w:rsidR="00CF5DC8" w:rsidRPr="00877D77">
        <w:rPr>
          <w:rFonts w:eastAsiaTheme="minorEastAsia"/>
          <w:b/>
          <w:bCs/>
          <w:i/>
          <w:lang w:eastAsia="zh-CN"/>
        </w:rPr>
        <w:t xml:space="preserve"> </w:t>
      </w:r>
      <w:r w:rsidR="00CF5DC8" w:rsidRPr="00877D77">
        <w:rPr>
          <w:rFonts w:eastAsiaTheme="minorEastAsia" w:hint="eastAsia"/>
          <w:b/>
          <w:bCs/>
          <w:i/>
          <w:lang w:eastAsia="zh-CN"/>
        </w:rPr>
        <w:t>su</w:t>
      </w:r>
      <w:r w:rsidR="00CF5DC8" w:rsidRPr="00877D77">
        <w:rPr>
          <w:rFonts w:eastAsiaTheme="minorEastAsia"/>
          <w:b/>
          <w:bCs/>
          <w:i/>
          <w:lang w:eastAsia="zh-CN"/>
        </w:rPr>
        <w:t>pport the following cases:</w:t>
      </w:r>
      <w:r w:rsidR="001451A3" w:rsidRPr="00877D77">
        <w:rPr>
          <w:rFonts w:eastAsiaTheme="minorEastAsia"/>
          <w:b/>
          <w:bCs/>
          <w:i/>
          <w:lang w:eastAsia="zh-CN"/>
        </w:rPr>
        <w:t xml:space="preserve"> power-limited UE</w:t>
      </w:r>
      <w:r w:rsidR="00665201" w:rsidRPr="00877D77">
        <w:rPr>
          <w:rFonts w:eastAsiaTheme="minorEastAsia"/>
          <w:b/>
          <w:bCs/>
          <w:i/>
          <w:lang w:eastAsia="zh-CN"/>
        </w:rPr>
        <w:t xml:space="preserve"> in </w:t>
      </w:r>
      <w:r w:rsidR="00C81F33" w:rsidRPr="00877D77">
        <w:rPr>
          <w:rFonts w:eastAsiaTheme="minorEastAsia"/>
          <w:b/>
          <w:bCs/>
          <w:i/>
          <w:lang w:eastAsia="zh-CN"/>
        </w:rPr>
        <w:t xml:space="preserve">the </w:t>
      </w:r>
      <w:r w:rsidR="00665201" w:rsidRPr="00877D77">
        <w:rPr>
          <w:rFonts w:eastAsiaTheme="minorEastAsia"/>
          <w:b/>
          <w:bCs/>
          <w:i/>
          <w:lang w:eastAsia="zh-CN"/>
        </w:rPr>
        <w:t>TX side only (e.g., P2V</w:t>
      </w:r>
      <w:r w:rsidR="00665201" w:rsidRPr="00877D77">
        <w:rPr>
          <w:rFonts w:eastAsiaTheme="minorEastAsia" w:hint="eastAsia"/>
          <w:b/>
          <w:bCs/>
          <w:i/>
          <w:lang w:eastAsia="zh-CN"/>
        </w:rPr>
        <w:t xml:space="preserve">), in </w:t>
      </w:r>
      <w:r w:rsidR="00CF5DC8" w:rsidRPr="00877D77">
        <w:rPr>
          <w:rFonts w:eastAsiaTheme="minorEastAsia"/>
          <w:b/>
          <w:bCs/>
          <w:i/>
          <w:lang w:eastAsia="zh-CN"/>
        </w:rPr>
        <w:t xml:space="preserve">the </w:t>
      </w:r>
      <w:r w:rsidR="00665201" w:rsidRPr="00877D77">
        <w:rPr>
          <w:rFonts w:eastAsiaTheme="minorEastAsia" w:hint="eastAsia"/>
          <w:b/>
          <w:bCs/>
          <w:i/>
          <w:lang w:eastAsia="zh-CN"/>
        </w:rPr>
        <w:t>RX side</w:t>
      </w:r>
      <w:r w:rsidR="00665201" w:rsidRPr="00877D77">
        <w:rPr>
          <w:rFonts w:eastAsiaTheme="minorEastAsia"/>
          <w:b/>
          <w:bCs/>
          <w:i/>
          <w:lang w:eastAsia="zh-CN"/>
        </w:rPr>
        <w:t xml:space="preserve"> only (e.g., V2P), and in both TX and RX sides (e.g., for public safety or commercial D2D)</w:t>
      </w:r>
      <w:r w:rsidR="001451A3" w:rsidRPr="00373913">
        <w:rPr>
          <w:rFonts w:eastAsiaTheme="minorEastAsia"/>
          <w:b/>
          <w:bCs/>
          <w:i/>
          <w:lang w:eastAsia="zh-CN"/>
        </w:rPr>
        <w:t>.</w:t>
      </w:r>
      <w:bookmarkEnd w:id="7"/>
    </w:p>
    <w:p w14:paraId="5E9F5761" w14:textId="36C79B2B" w:rsidR="00BE5238" w:rsidRPr="00566705" w:rsidRDefault="00D55925" w:rsidP="005A539F">
      <w:pPr>
        <w:spacing w:before="120" w:after="120"/>
        <w:jc w:val="both"/>
        <w:rPr>
          <w:rFonts w:eastAsiaTheme="minorEastAsia"/>
          <w:szCs w:val="20"/>
          <w:lang w:eastAsia="zh-CN"/>
        </w:rPr>
      </w:pPr>
      <w:r>
        <w:rPr>
          <w:rFonts w:eastAsia="宋体"/>
          <w:lang w:eastAsia="zh-CN"/>
        </w:rPr>
        <w:t>Besides</w:t>
      </w:r>
      <w:r w:rsidR="00665201">
        <w:rPr>
          <w:rFonts w:eastAsia="宋体"/>
          <w:lang w:eastAsia="zh-CN"/>
        </w:rPr>
        <w:t xml:space="preserve">, the design of power saving mechanism should consider </w:t>
      </w:r>
      <w:r w:rsidR="005A539F">
        <w:rPr>
          <w:rFonts w:eastAsia="宋体"/>
          <w:lang w:eastAsia="zh-CN"/>
        </w:rPr>
        <w:t>new UE</w:t>
      </w:r>
      <w:r w:rsidR="00665201">
        <w:rPr>
          <w:rFonts w:eastAsia="宋体"/>
          <w:lang w:eastAsia="zh-CN"/>
        </w:rPr>
        <w:t xml:space="preserve"> capabilities. </w:t>
      </w:r>
      <w:r w:rsidR="005A539F">
        <w:rPr>
          <w:rFonts w:eastAsia="宋体"/>
          <w:lang w:eastAsia="zh-CN"/>
        </w:rPr>
        <w:t>New UE capabilities can be defined to support new use cases</w:t>
      </w:r>
      <w:r w:rsidR="005A539F">
        <w:rPr>
          <w:rFonts w:eastAsiaTheme="minorEastAsia"/>
          <w:szCs w:val="20"/>
          <w:lang w:eastAsia="zh-CN"/>
        </w:rPr>
        <w:t xml:space="preserve">, </w:t>
      </w:r>
      <w:r w:rsidR="005A539F" w:rsidRPr="00566705">
        <w:rPr>
          <w:rFonts w:eastAsiaTheme="minorEastAsia"/>
          <w:szCs w:val="20"/>
          <w:lang w:eastAsia="zh-CN"/>
        </w:rPr>
        <w:t xml:space="preserve">such as </w:t>
      </w:r>
      <w:r w:rsidR="005A539F">
        <w:rPr>
          <w:rFonts w:eastAsiaTheme="minorEastAsia"/>
          <w:szCs w:val="20"/>
          <w:lang w:eastAsia="zh-CN"/>
        </w:rPr>
        <w:t xml:space="preserve">capability for PSCCH/PSSCH reception in </w:t>
      </w:r>
      <w:r w:rsidR="005A539F" w:rsidRPr="00566705">
        <w:rPr>
          <w:rFonts w:eastAsiaTheme="minorEastAsia"/>
          <w:szCs w:val="20"/>
          <w:lang w:eastAsia="zh-CN"/>
        </w:rPr>
        <w:t>V2P</w:t>
      </w:r>
      <w:r w:rsidR="005A539F">
        <w:rPr>
          <w:rFonts w:eastAsiaTheme="minorEastAsia"/>
          <w:szCs w:val="20"/>
          <w:lang w:eastAsia="zh-CN"/>
        </w:rPr>
        <w:t>/</w:t>
      </w:r>
      <w:r w:rsidR="005A539F" w:rsidRPr="00566705">
        <w:rPr>
          <w:rFonts w:eastAsiaTheme="minorEastAsia"/>
          <w:szCs w:val="20"/>
          <w:lang w:eastAsia="zh-CN"/>
        </w:rPr>
        <w:t>D2D</w:t>
      </w:r>
      <w:r w:rsidR="005A539F">
        <w:rPr>
          <w:rFonts w:eastAsiaTheme="minorEastAsia"/>
          <w:szCs w:val="20"/>
          <w:lang w:eastAsia="zh-CN"/>
        </w:rPr>
        <w:t xml:space="preserve"> use cases. </w:t>
      </w:r>
      <w:r w:rsidR="007071BE" w:rsidRPr="00566705">
        <w:rPr>
          <w:rFonts w:eastAsiaTheme="minorEastAsia"/>
          <w:szCs w:val="20"/>
          <w:lang w:eastAsia="zh-CN"/>
        </w:rPr>
        <w:t>Even in the P2V case, in order to achieve higher reliability, the Rx UE is motiv</w:t>
      </w:r>
      <w:r w:rsidR="006C6BAD" w:rsidRPr="00566705">
        <w:rPr>
          <w:rFonts w:eastAsiaTheme="minorEastAsia"/>
          <w:szCs w:val="20"/>
          <w:lang w:eastAsia="zh-CN"/>
        </w:rPr>
        <w:t>ate</w:t>
      </w:r>
      <w:r w:rsidR="007071BE" w:rsidRPr="00566705">
        <w:rPr>
          <w:rFonts w:eastAsiaTheme="minorEastAsia"/>
          <w:szCs w:val="20"/>
          <w:lang w:eastAsia="zh-CN"/>
        </w:rPr>
        <w:t xml:space="preserve">d </w:t>
      </w:r>
      <w:r w:rsidR="005A539F">
        <w:rPr>
          <w:rFonts w:eastAsiaTheme="minorEastAsia"/>
          <w:szCs w:val="20"/>
          <w:lang w:eastAsia="zh-CN"/>
        </w:rPr>
        <w:t>to use</w:t>
      </w:r>
      <w:r w:rsidR="007071BE" w:rsidRPr="00566705">
        <w:rPr>
          <w:rFonts w:eastAsiaTheme="minorEastAsia"/>
          <w:szCs w:val="20"/>
          <w:lang w:eastAsia="zh-CN"/>
        </w:rPr>
        <w:t xml:space="preserve"> </w:t>
      </w:r>
      <w:r w:rsidR="005A539F">
        <w:rPr>
          <w:rFonts w:eastAsiaTheme="minorEastAsia"/>
          <w:lang w:eastAsia="zh-CN"/>
        </w:rPr>
        <w:t xml:space="preserve">HARQ feedback based PSSCH </w:t>
      </w:r>
      <w:r w:rsidR="005A539F" w:rsidRPr="00566705">
        <w:rPr>
          <w:rFonts w:eastAsiaTheme="minorEastAsia"/>
          <w:szCs w:val="20"/>
          <w:lang w:eastAsia="zh-CN"/>
        </w:rPr>
        <w:t>transmission</w:t>
      </w:r>
      <w:r w:rsidR="005A539F">
        <w:rPr>
          <w:rFonts w:eastAsiaTheme="minorEastAsia"/>
          <w:szCs w:val="20"/>
          <w:lang w:eastAsia="zh-CN"/>
        </w:rPr>
        <w:t xml:space="preserve">, thus </w:t>
      </w:r>
      <w:r w:rsidRPr="00566705">
        <w:rPr>
          <w:rFonts w:eastAsiaTheme="minorEastAsia"/>
          <w:szCs w:val="20"/>
          <w:lang w:eastAsia="zh-CN"/>
        </w:rPr>
        <w:t xml:space="preserve">the </w:t>
      </w:r>
      <w:r w:rsidR="005A539F">
        <w:rPr>
          <w:rFonts w:eastAsiaTheme="minorEastAsia"/>
          <w:szCs w:val="20"/>
          <w:lang w:eastAsia="zh-CN"/>
        </w:rPr>
        <w:t xml:space="preserve">capability for </w:t>
      </w:r>
      <w:r w:rsidR="007071BE" w:rsidRPr="00566705">
        <w:rPr>
          <w:rFonts w:eastAsiaTheme="minorEastAsia"/>
          <w:szCs w:val="20"/>
          <w:lang w:eastAsia="zh-CN"/>
        </w:rPr>
        <w:t>reception of PSFCH</w:t>
      </w:r>
      <w:r w:rsidR="005A539F">
        <w:rPr>
          <w:rFonts w:eastAsiaTheme="minorEastAsia"/>
          <w:szCs w:val="20"/>
          <w:lang w:eastAsia="zh-CN"/>
        </w:rPr>
        <w:t xml:space="preserve"> should be supported</w:t>
      </w:r>
      <w:r w:rsidR="007071BE" w:rsidRPr="00566705">
        <w:rPr>
          <w:rFonts w:eastAsiaTheme="minorEastAsia"/>
          <w:szCs w:val="20"/>
          <w:lang w:eastAsia="zh-CN"/>
        </w:rPr>
        <w:t>.</w:t>
      </w:r>
      <w:r w:rsidR="00665201" w:rsidRPr="00566705">
        <w:rPr>
          <w:rFonts w:eastAsiaTheme="minorEastAsia"/>
          <w:szCs w:val="20"/>
          <w:lang w:eastAsia="zh-CN"/>
        </w:rPr>
        <w:t xml:space="preserve"> </w:t>
      </w:r>
      <w:r w:rsidR="005A539F">
        <w:rPr>
          <w:rFonts w:eastAsia="宋体"/>
          <w:lang w:eastAsia="zh-CN"/>
        </w:rPr>
        <w:t>While, in LTE, the PUE is assumed with no SL reception capability, or limited SL reception capability (only with PSCCH decoding capability for partial sensing purpose). Based on above discussion,</w:t>
      </w:r>
      <w:r w:rsidR="00665201" w:rsidRPr="00566705">
        <w:rPr>
          <w:rFonts w:eastAsiaTheme="minorEastAsia"/>
          <w:szCs w:val="20"/>
          <w:lang w:eastAsia="zh-CN"/>
        </w:rPr>
        <w:t xml:space="preserve"> At least t</w:t>
      </w:r>
      <w:r w:rsidR="00BF6F5E" w:rsidRPr="00566705">
        <w:rPr>
          <w:rFonts w:eastAsiaTheme="minorEastAsia"/>
          <w:szCs w:val="20"/>
          <w:lang w:eastAsia="zh-CN"/>
        </w:rPr>
        <w:t xml:space="preserve">he following kinds of reception capability of UEs </w:t>
      </w:r>
      <w:r w:rsidR="00665201" w:rsidRPr="00566705">
        <w:rPr>
          <w:rFonts w:eastAsiaTheme="minorEastAsia"/>
          <w:szCs w:val="20"/>
          <w:lang w:eastAsia="zh-CN"/>
        </w:rPr>
        <w:t>can be considered</w:t>
      </w:r>
      <w:r w:rsidR="00BF6F5E" w:rsidRPr="00566705">
        <w:rPr>
          <w:rFonts w:eastAsiaTheme="minorEastAsia"/>
          <w:szCs w:val="20"/>
          <w:lang w:eastAsia="zh-CN"/>
        </w:rPr>
        <w:t>:</w:t>
      </w:r>
    </w:p>
    <w:p w14:paraId="42A45733" w14:textId="4A32E4E6" w:rsidR="00BF6F5E" w:rsidRDefault="00EB2B1D" w:rsidP="000A7720">
      <w:pPr>
        <w:pStyle w:val="a8"/>
        <w:numPr>
          <w:ilvl w:val="0"/>
          <w:numId w:val="34"/>
        </w:numPr>
        <w:spacing w:before="120" w:after="120"/>
        <w:ind w:firstLineChars="0"/>
        <w:rPr>
          <w:rFonts w:ascii="Times New Roman" w:eastAsiaTheme="minorEastAsia" w:hAnsi="Times New Roman"/>
          <w:sz w:val="20"/>
          <w:szCs w:val="20"/>
        </w:rPr>
      </w:pPr>
      <w:r w:rsidRPr="00566705">
        <w:rPr>
          <w:rFonts w:ascii="Times New Roman" w:eastAsiaTheme="minorEastAsia" w:hAnsi="Times New Roman"/>
          <w:sz w:val="20"/>
          <w:szCs w:val="20"/>
        </w:rPr>
        <w:t xml:space="preserve">Capability #1: </w:t>
      </w:r>
      <w:r w:rsidR="00BF6F5E" w:rsidRPr="00566705">
        <w:rPr>
          <w:rFonts w:ascii="Times New Roman" w:eastAsiaTheme="minorEastAsia" w:hAnsi="Times New Roman"/>
          <w:sz w:val="20"/>
          <w:szCs w:val="20"/>
        </w:rPr>
        <w:t>UE</w:t>
      </w:r>
      <w:r w:rsidR="00C31BCD" w:rsidRPr="00566705">
        <w:rPr>
          <w:rFonts w:ascii="Times New Roman" w:eastAsiaTheme="minorEastAsia" w:hAnsi="Times New Roman"/>
          <w:sz w:val="20"/>
          <w:szCs w:val="20"/>
        </w:rPr>
        <w:t xml:space="preserve"> do</w:t>
      </w:r>
      <w:r w:rsidR="00076A5A" w:rsidRPr="00566705">
        <w:rPr>
          <w:rFonts w:ascii="Times New Roman" w:eastAsiaTheme="minorEastAsia" w:hAnsi="Times New Roman"/>
          <w:sz w:val="20"/>
          <w:szCs w:val="20"/>
        </w:rPr>
        <w:t>es</w:t>
      </w:r>
      <w:r w:rsidR="00C31BCD" w:rsidRPr="00566705">
        <w:rPr>
          <w:rFonts w:ascii="Times New Roman" w:eastAsiaTheme="minorEastAsia" w:hAnsi="Times New Roman"/>
          <w:sz w:val="20"/>
          <w:szCs w:val="20"/>
        </w:rPr>
        <w:t xml:space="preserve"> not support sidelink</w:t>
      </w:r>
      <w:r w:rsidR="00665201" w:rsidRPr="00566705">
        <w:rPr>
          <w:rFonts w:ascii="Times New Roman" w:eastAsiaTheme="minorEastAsia" w:hAnsi="Times New Roman"/>
          <w:sz w:val="20"/>
          <w:szCs w:val="20"/>
        </w:rPr>
        <w:t xml:space="preserve"> reception.</w:t>
      </w:r>
    </w:p>
    <w:p w14:paraId="612D9BBD" w14:textId="7BB20516" w:rsidR="005A539F" w:rsidRPr="008B7E5D" w:rsidRDefault="005A539F" w:rsidP="005A539F">
      <w:pPr>
        <w:pStyle w:val="a8"/>
        <w:numPr>
          <w:ilvl w:val="0"/>
          <w:numId w:val="34"/>
        </w:numPr>
        <w:spacing w:before="120" w:after="120"/>
        <w:ind w:firstLineChars="0"/>
        <w:rPr>
          <w:rFonts w:ascii="Times New Roman" w:eastAsiaTheme="minorEastAsia" w:hAnsi="Times New Roman"/>
          <w:sz w:val="20"/>
          <w:szCs w:val="20"/>
        </w:rPr>
      </w:pPr>
      <w:r w:rsidRPr="00566705">
        <w:rPr>
          <w:rFonts w:ascii="Times New Roman" w:eastAsiaTheme="minorEastAsia" w:hAnsi="Times New Roman"/>
          <w:sz w:val="20"/>
          <w:szCs w:val="20"/>
        </w:rPr>
        <w:t>Capability #</w:t>
      </w:r>
      <w:r>
        <w:rPr>
          <w:rFonts w:ascii="Times New Roman" w:eastAsiaTheme="minorEastAsia" w:hAnsi="Times New Roman"/>
          <w:sz w:val="20"/>
          <w:szCs w:val="20"/>
        </w:rPr>
        <w:t>2</w:t>
      </w:r>
      <w:r w:rsidRPr="00566705">
        <w:rPr>
          <w:rFonts w:ascii="Times New Roman" w:eastAsiaTheme="minorEastAsia" w:hAnsi="Times New Roman"/>
          <w:sz w:val="20"/>
          <w:szCs w:val="20"/>
        </w:rPr>
        <w:t>: UE supports receiving PS</w:t>
      </w:r>
      <w:r>
        <w:rPr>
          <w:rFonts w:ascii="Times New Roman" w:eastAsiaTheme="minorEastAsia" w:hAnsi="Times New Roman"/>
          <w:sz w:val="20"/>
          <w:szCs w:val="20"/>
        </w:rPr>
        <w:t>C</w:t>
      </w:r>
      <w:r w:rsidRPr="00566705">
        <w:rPr>
          <w:rFonts w:ascii="Times New Roman" w:eastAsiaTheme="minorEastAsia" w:hAnsi="Times New Roman"/>
          <w:sz w:val="20"/>
          <w:szCs w:val="20"/>
        </w:rPr>
        <w:t>CH on sidelink.</w:t>
      </w:r>
    </w:p>
    <w:p w14:paraId="113742B2" w14:textId="5819DC9F" w:rsidR="00C31BCD" w:rsidRPr="00566705" w:rsidRDefault="00EB2B1D" w:rsidP="000A7720">
      <w:pPr>
        <w:pStyle w:val="a8"/>
        <w:numPr>
          <w:ilvl w:val="0"/>
          <w:numId w:val="34"/>
        </w:numPr>
        <w:spacing w:before="120" w:after="120"/>
        <w:ind w:firstLineChars="0"/>
        <w:rPr>
          <w:rFonts w:ascii="Times New Roman" w:eastAsiaTheme="minorEastAsia" w:hAnsi="Times New Roman"/>
          <w:sz w:val="20"/>
          <w:szCs w:val="20"/>
        </w:rPr>
      </w:pPr>
      <w:r w:rsidRPr="00566705">
        <w:rPr>
          <w:rFonts w:ascii="Times New Roman" w:eastAsiaTheme="minorEastAsia" w:hAnsi="Times New Roman"/>
          <w:sz w:val="20"/>
          <w:szCs w:val="20"/>
        </w:rPr>
        <w:t>Capability #</w:t>
      </w:r>
      <w:r w:rsidR="008B7E5D">
        <w:rPr>
          <w:rFonts w:ascii="Times New Roman" w:eastAsiaTheme="minorEastAsia" w:hAnsi="Times New Roman"/>
          <w:sz w:val="20"/>
          <w:szCs w:val="20"/>
        </w:rPr>
        <w:t>3</w:t>
      </w:r>
      <w:r w:rsidRPr="00566705">
        <w:rPr>
          <w:rFonts w:ascii="Times New Roman" w:eastAsiaTheme="minorEastAsia" w:hAnsi="Times New Roman"/>
          <w:sz w:val="20"/>
          <w:szCs w:val="20"/>
        </w:rPr>
        <w:t xml:space="preserve">: </w:t>
      </w:r>
      <w:r w:rsidR="00C31BCD" w:rsidRPr="00566705">
        <w:rPr>
          <w:rFonts w:ascii="Times New Roman" w:eastAsiaTheme="minorEastAsia" w:hAnsi="Times New Roman"/>
          <w:sz w:val="20"/>
          <w:szCs w:val="20"/>
        </w:rPr>
        <w:t>UE support</w:t>
      </w:r>
      <w:r w:rsidR="00665201" w:rsidRPr="00566705">
        <w:rPr>
          <w:rFonts w:ascii="Times New Roman" w:eastAsiaTheme="minorEastAsia" w:hAnsi="Times New Roman"/>
          <w:sz w:val="20"/>
          <w:szCs w:val="20"/>
        </w:rPr>
        <w:t>s</w:t>
      </w:r>
      <w:r w:rsidR="00C31BCD" w:rsidRPr="00566705">
        <w:rPr>
          <w:rFonts w:ascii="Times New Roman" w:eastAsiaTheme="minorEastAsia" w:hAnsi="Times New Roman"/>
          <w:sz w:val="20"/>
          <w:szCs w:val="20"/>
        </w:rPr>
        <w:t xml:space="preserve"> receiving PSFCH on sidelink</w:t>
      </w:r>
      <w:r w:rsidR="00665201" w:rsidRPr="00566705">
        <w:rPr>
          <w:rFonts w:ascii="Times New Roman" w:eastAsiaTheme="minorEastAsia" w:hAnsi="Times New Roman"/>
          <w:sz w:val="20"/>
          <w:szCs w:val="20"/>
        </w:rPr>
        <w:t>.</w:t>
      </w:r>
    </w:p>
    <w:p w14:paraId="054933B6" w14:textId="501798D2" w:rsidR="00C31BCD" w:rsidRPr="00566705" w:rsidRDefault="00EB2B1D" w:rsidP="000A7720">
      <w:pPr>
        <w:pStyle w:val="a8"/>
        <w:numPr>
          <w:ilvl w:val="0"/>
          <w:numId w:val="34"/>
        </w:numPr>
        <w:spacing w:before="120" w:after="120"/>
        <w:ind w:firstLineChars="0"/>
        <w:rPr>
          <w:rFonts w:ascii="Times New Roman" w:eastAsiaTheme="minorEastAsia" w:hAnsi="Times New Roman"/>
          <w:sz w:val="20"/>
          <w:szCs w:val="20"/>
        </w:rPr>
      </w:pPr>
      <w:r w:rsidRPr="00566705">
        <w:rPr>
          <w:rFonts w:ascii="Times New Roman" w:eastAsiaTheme="minorEastAsia" w:hAnsi="Times New Roman"/>
          <w:sz w:val="20"/>
          <w:szCs w:val="20"/>
        </w:rPr>
        <w:t>Capability #</w:t>
      </w:r>
      <w:r w:rsidR="008B7E5D">
        <w:rPr>
          <w:rFonts w:ascii="Times New Roman" w:eastAsiaTheme="minorEastAsia" w:hAnsi="Times New Roman"/>
          <w:sz w:val="20"/>
          <w:szCs w:val="20"/>
        </w:rPr>
        <w:t>4</w:t>
      </w:r>
      <w:r w:rsidRPr="00566705">
        <w:rPr>
          <w:rFonts w:ascii="Times New Roman" w:eastAsiaTheme="minorEastAsia" w:hAnsi="Times New Roman"/>
          <w:sz w:val="20"/>
          <w:szCs w:val="20"/>
        </w:rPr>
        <w:t xml:space="preserve">: </w:t>
      </w:r>
      <w:r w:rsidR="00C31BCD" w:rsidRPr="00566705">
        <w:rPr>
          <w:rFonts w:ascii="Times New Roman" w:eastAsiaTheme="minorEastAsia" w:hAnsi="Times New Roman"/>
          <w:sz w:val="20"/>
          <w:szCs w:val="20"/>
        </w:rPr>
        <w:t>UE support</w:t>
      </w:r>
      <w:r w:rsidR="00665201" w:rsidRPr="00566705">
        <w:rPr>
          <w:rFonts w:ascii="Times New Roman" w:eastAsiaTheme="minorEastAsia" w:hAnsi="Times New Roman"/>
          <w:sz w:val="20"/>
          <w:szCs w:val="20"/>
        </w:rPr>
        <w:t>s</w:t>
      </w:r>
      <w:r w:rsidR="00C31BCD" w:rsidRPr="00566705">
        <w:rPr>
          <w:rFonts w:ascii="Times New Roman" w:eastAsiaTheme="minorEastAsia" w:hAnsi="Times New Roman"/>
          <w:sz w:val="20"/>
          <w:szCs w:val="20"/>
        </w:rPr>
        <w:t xml:space="preserve"> </w:t>
      </w:r>
      <w:r w:rsidR="001E5122" w:rsidRPr="00566705">
        <w:rPr>
          <w:rFonts w:ascii="Times New Roman" w:eastAsiaTheme="minorEastAsia" w:hAnsi="Times New Roman"/>
          <w:sz w:val="20"/>
          <w:szCs w:val="20"/>
        </w:rPr>
        <w:t xml:space="preserve">the </w:t>
      </w:r>
      <w:r w:rsidR="00665201" w:rsidRPr="00566705">
        <w:rPr>
          <w:rFonts w:ascii="Times New Roman" w:eastAsiaTheme="minorEastAsia" w:hAnsi="Times New Roman"/>
          <w:sz w:val="20"/>
          <w:szCs w:val="20"/>
        </w:rPr>
        <w:t xml:space="preserve">reception of PSCCH, PSSCH, </w:t>
      </w:r>
      <w:r w:rsidR="008B7E5D">
        <w:rPr>
          <w:rFonts w:ascii="Times New Roman" w:eastAsiaTheme="minorEastAsia" w:hAnsi="Times New Roman"/>
          <w:sz w:val="20"/>
          <w:szCs w:val="20"/>
        </w:rPr>
        <w:t>(</w:t>
      </w:r>
      <w:r w:rsidR="00665201" w:rsidRPr="00566705">
        <w:rPr>
          <w:rFonts w:ascii="Times New Roman" w:eastAsiaTheme="minorEastAsia" w:hAnsi="Times New Roman"/>
          <w:sz w:val="20"/>
          <w:szCs w:val="20"/>
        </w:rPr>
        <w:t>and PSFCH</w:t>
      </w:r>
      <w:r w:rsidR="008B7E5D">
        <w:rPr>
          <w:rFonts w:ascii="Times New Roman" w:eastAsiaTheme="minorEastAsia" w:hAnsi="Times New Roman"/>
          <w:sz w:val="20"/>
          <w:szCs w:val="20"/>
        </w:rPr>
        <w:t>)</w:t>
      </w:r>
      <w:r w:rsidR="00665201" w:rsidRPr="00566705">
        <w:rPr>
          <w:rFonts w:ascii="Times New Roman" w:eastAsiaTheme="minorEastAsia" w:hAnsi="Times New Roman"/>
          <w:sz w:val="20"/>
          <w:szCs w:val="20"/>
        </w:rPr>
        <w:t>.</w:t>
      </w:r>
    </w:p>
    <w:p w14:paraId="43292AD3" w14:textId="48ED1909" w:rsidR="001C5998" w:rsidRDefault="00EB2B1D" w:rsidP="00A97059">
      <w:pPr>
        <w:spacing w:before="120" w:after="120"/>
        <w:jc w:val="both"/>
        <w:rPr>
          <w:rFonts w:eastAsiaTheme="minorEastAsia"/>
        </w:rPr>
      </w:pPr>
      <w:r w:rsidRPr="00566705">
        <w:rPr>
          <w:rFonts w:eastAsiaTheme="minorEastAsia" w:hint="eastAsia"/>
          <w:szCs w:val="20"/>
          <w:lang w:eastAsia="zh-CN"/>
        </w:rPr>
        <w:t>F</w:t>
      </w:r>
      <w:r w:rsidRPr="00566705">
        <w:rPr>
          <w:rFonts w:eastAsiaTheme="minorEastAsia"/>
          <w:szCs w:val="20"/>
          <w:lang w:eastAsia="zh-CN"/>
        </w:rPr>
        <w:t xml:space="preserve">or UE with </w:t>
      </w:r>
      <w:r w:rsidRPr="00566705">
        <w:rPr>
          <w:rFonts w:eastAsiaTheme="minorEastAsia"/>
          <w:szCs w:val="20"/>
        </w:rPr>
        <w:t>Capability #1, only random selection</w:t>
      </w:r>
      <w:r w:rsidR="008B7E5D">
        <w:rPr>
          <w:rFonts w:eastAsiaTheme="minorEastAsia"/>
          <w:szCs w:val="20"/>
        </w:rPr>
        <w:t xml:space="preserve"> </w:t>
      </w:r>
      <w:r w:rsidR="00665201" w:rsidRPr="00566705">
        <w:rPr>
          <w:rFonts w:eastAsiaTheme="minorEastAsia"/>
          <w:szCs w:val="20"/>
        </w:rPr>
        <w:t>can be</w:t>
      </w:r>
      <w:r w:rsidRPr="00566705">
        <w:rPr>
          <w:rFonts w:eastAsiaTheme="minorEastAsia"/>
          <w:szCs w:val="20"/>
        </w:rPr>
        <w:t xml:space="preserve"> </w:t>
      </w:r>
      <w:r w:rsidR="001E5122" w:rsidRPr="00566705">
        <w:rPr>
          <w:rFonts w:eastAsiaTheme="minorEastAsia"/>
          <w:szCs w:val="20"/>
        </w:rPr>
        <w:t xml:space="preserve">allowed </w:t>
      </w:r>
      <w:r w:rsidRPr="00566705">
        <w:rPr>
          <w:rFonts w:eastAsiaTheme="minorEastAsia"/>
          <w:szCs w:val="20"/>
        </w:rPr>
        <w:t xml:space="preserve">in mode 2. </w:t>
      </w:r>
      <w:r w:rsidR="000E05C6">
        <w:rPr>
          <w:rFonts w:eastAsiaTheme="minorEastAsia"/>
          <w:szCs w:val="20"/>
        </w:rPr>
        <w:t xml:space="preserve">For UE with Capability #2 or #4, partial sensing can be supported. </w:t>
      </w:r>
      <w:r w:rsidR="008B7E5D" w:rsidRPr="00566705">
        <w:rPr>
          <w:rFonts w:eastAsiaTheme="minorEastAsia" w:hint="eastAsia"/>
          <w:szCs w:val="20"/>
          <w:lang w:eastAsia="zh-CN"/>
        </w:rPr>
        <w:t>F</w:t>
      </w:r>
      <w:r w:rsidR="008B7E5D" w:rsidRPr="00566705">
        <w:rPr>
          <w:rFonts w:eastAsiaTheme="minorEastAsia"/>
          <w:szCs w:val="20"/>
          <w:lang w:eastAsia="zh-CN"/>
        </w:rPr>
        <w:t xml:space="preserve">or UE with </w:t>
      </w:r>
      <w:r w:rsidR="008B7E5D" w:rsidRPr="00566705">
        <w:rPr>
          <w:rFonts w:eastAsiaTheme="minorEastAsia"/>
          <w:szCs w:val="20"/>
        </w:rPr>
        <w:t>Capability #</w:t>
      </w:r>
      <w:r w:rsidR="008B7E5D">
        <w:rPr>
          <w:rFonts w:eastAsiaTheme="minorEastAsia"/>
          <w:szCs w:val="20"/>
        </w:rPr>
        <w:t>3</w:t>
      </w:r>
      <w:r w:rsidR="002402C5">
        <w:rPr>
          <w:rFonts w:eastAsiaTheme="minorEastAsia"/>
          <w:szCs w:val="20"/>
        </w:rPr>
        <w:t xml:space="preserve"> or </w:t>
      </w:r>
      <w:r w:rsidR="008A3933">
        <w:rPr>
          <w:rFonts w:eastAsiaTheme="minorEastAsia"/>
          <w:szCs w:val="20"/>
        </w:rPr>
        <w:t xml:space="preserve">even Capability </w:t>
      </w:r>
      <w:r w:rsidR="002402C5">
        <w:rPr>
          <w:rFonts w:eastAsiaTheme="minorEastAsia"/>
          <w:szCs w:val="20"/>
        </w:rPr>
        <w:t>#4</w:t>
      </w:r>
      <w:r w:rsidR="008B7E5D" w:rsidRPr="00566705">
        <w:rPr>
          <w:rFonts w:eastAsiaTheme="minorEastAsia"/>
          <w:szCs w:val="20"/>
        </w:rPr>
        <w:t>,</w:t>
      </w:r>
      <w:r w:rsidR="008B7E5D" w:rsidRPr="008B7E5D">
        <w:rPr>
          <w:rFonts w:eastAsiaTheme="minorEastAsia"/>
        </w:rPr>
        <w:t xml:space="preserve"> </w:t>
      </w:r>
      <w:r w:rsidR="008B7E5D">
        <w:rPr>
          <w:rFonts w:eastAsiaTheme="minorEastAsia"/>
        </w:rPr>
        <w:t>HARQ-feedback based transmission are supported.</w:t>
      </w:r>
      <w:r w:rsidR="00F84740">
        <w:rPr>
          <w:rFonts w:eastAsiaTheme="minorEastAsia"/>
        </w:rPr>
        <w:t xml:space="preserve"> </w:t>
      </w:r>
      <w:r w:rsidR="001C5998">
        <w:rPr>
          <w:rFonts w:eastAsiaTheme="minorEastAsia"/>
        </w:rPr>
        <w:t>UE with Capability #</w:t>
      </w:r>
      <w:r w:rsidR="008A3933">
        <w:rPr>
          <w:rFonts w:eastAsiaTheme="minorEastAsia"/>
        </w:rPr>
        <w:t xml:space="preserve">4 </w:t>
      </w:r>
      <w:r w:rsidR="00E65946">
        <w:rPr>
          <w:rFonts w:eastAsiaTheme="minorEastAsia"/>
        </w:rPr>
        <w:t xml:space="preserve">can </w:t>
      </w:r>
      <w:r w:rsidR="001C5998">
        <w:rPr>
          <w:rFonts w:eastAsiaTheme="minorEastAsia"/>
        </w:rPr>
        <w:t>support</w:t>
      </w:r>
      <w:r w:rsidR="00E65946">
        <w:rPr>
          <w:rFonts w:eastAsiaTheme="minorEastAsia"/>
        </w:rPr>
        <w:t xml:space="preserve"> V2P</w:t>
      </w:r>
      <w:r w:rsidR="008B7E5D">
        <w:rPr>
          <w:rFonts w:eastAsiaTheme="minorEastAsia"/>
        </w:rPr>
        <w:t>,</w:t>
      </w:r>
      <w:r w:rsidR="00E65946">
        <w:rPr>
          <w:rFonts w:eastAsiaTheme="minorEastAsia"/>
        </w:rPr>
        <w:t xml:space="preserve"> </w:t>
      </w:r>
      <w:r w:rsidR="008B7E5D">
        <w:t>critical</w:t>
      </w:r>
      <w:r w:rsidR="00E65946">
        <w:t xml:space="preserve"> or</w:t>
      </w:r>
      <w:r w:rsidR="00E65946" w:rsidRPr="00D26A49">
        <w:t xml:space="preserve"> </w:t>
      </w:r>
      <w:r w:rsidR="00E65946">
        <w:t>commercial D2D use cases</w:t>
      </w:r>
      <w:r w:rsidR="00F84740">
        <w:t xml:space="preserve">. </w:t>
      </w:r>
      <w:r w:rsidR="00F84740">
        <w:lastRenderedPageBreak/>
        <w:t>Furthermore,</w:t>
      </w:r>
      <w:r w:rsidR="00F84740" w:rsidRPr="00F84740">
        <w:rPr>
          <w:rFonts w:eastAsiaTheme="minorEastAsia"/>
        </w:rPr>
        <w:t xml:space="preserve"> </w:t>
      </w:r>
      <w:r w:rsidR="00F84740">
        <w:rPr>
          <w:rFonts w:eastAsiaTheme="minorEastAsia"/>
        </w:rPr>
        <w:t>UE with Capability #</w:t>
      </w:r>
      <w:r w:rsidR="008A3933">
        <w:rPr>
          <w:rFonts w:eastAsiaTheme="minorEastAsia"/>
        </w:rPr>
        <w:t>4</w:t>
      </w:r>
      <w:r w:rsidR="008A3933">
        <w:rPr>
          <w:rFonts w:eastAsiaTheme="minorEastAsia"/>
          <w:bCs/>
          <w:lang w:eastAsia="zh-CN"/>
        </w:rPr>
        <w:t xml:space="preserve"> </w:t>
      </w:r>
      <w:r w:rsidR="00E65946">
        <w:rPr>
          <w:rFonts w:eastAsiaTheme="minorEastAsia"/>
          <w:bCs/>
          <w:lang w:eastAsia="zh-CN"/>
        </w:rPr>
        <w:t xml:space="preserve">the UE may also support SL measurement (e.g., RSRP or CBR/CR), which may be beneficial for power saving or </w:t>
      </w:r>
      <w:r w:rsidR="007114C7">
        <w:rPr>
          <w:rFonts w:eastAsiaTheme="minorEastAsia"/>
          <w:bCs/>
          <w:lang w:eastAsia="zh-CN"/>
        </w:rPr>
        <w:t>better PRR/PIR performance</w:t>
      </w:r>
      <w:r w:rsidR="00E65946">
        <w:rPr>
          <w:rFonts w:eastAsiaTheme="minorEastAsia"/>
          <w:bCs/>
          <w:lang w:eastAsia="zh-CN"/>
        </w:rPr>
        <w:t>.</w:t>
      </w:r>
    </w:p>
    <w:p w14:paraId="4A43AFA4" w14:textId="65342D2E" w:rsidR="001829A8" w:rsidRDefault="00877D77" w:rsidP="00877D77">
      <w:pPr>
        <w:pStyle w:val="ad"/>
        <w:rPr>
          <w:rFonts w:eastAsiaTheme="minorEastAsia"/>
          <w:b/>
          <w:i/>
        </w:rPr>
      </w:pPr>
      <w:bookmarkStart w:id="8" w:name="_Ref47649226"/>
      <w:r w:rsidRPr="00877D77">
        <w:rPr>
          <w:b/>
          <w:i/>
        </w:rPr>
        <w:t xml:space="preserve">Proposal </w:t>
      </w:r>
      <w:r w:rsidRPr="00877D77">
        <w:rPr>
          <w:b/>
          <w:i/>
        </w:rPr>
        <w:fldChar w:fldCharType="begin"/>
      </w:r>
      <w:r w:rsidRPr="00877D77">
        <w:rPr>
          <w:b/>
          <w:i/>
        </w:rPr>
        <w:instrText xml:space="preserve"> SEQ Proposal \* ARABIC </w:instrText>
      </w:r>
      <w:r w:rsidRPr="00877D77">
        <w:rPr>
          <w:b/>
          <w:i/>
        </w:rPr>
        <w:fldChar w:fldCharType="separate"/>
      </w:r>
      <w:r w:rsidR="00183FE6">
        <w:rPr>
          <w:b/>
          <w:i/>
          <w:noProof/>
        </w:rPr>
        <w:t>2</w:t>
      </w:r>
      <w:r w:rsidRPr="00877D77">
        <w:rPr>
          <w:b/>
          <w:i/>
        </w:rPr>
        <w:fldChar w:fldCharType="end"/>
      </w:r>
      <w:r w:rsidRPr="00877D77">
        <w:rPr>
          <w:b/>
          <w:i/>
        </w:rPr>
        <w:t xml:space="preserve">: </w:t>
      </w:r>
      <w:r w:rsidRPr="00877D77">
        <w:rPr>
          <w:rFonts w:eastAsiaTheme="minorEastAsia"/>
          <w:b/>
          <w:i/>
        </w:rPr>
        <w:t xml:space="preserve">The design of power saving mechanism should consider different capabilities of UE: </w:t>
      </w:r>
    </w:p>
    <w:p w14:paraId="5DED3E09" w14:textId="77777777" w:rsidR="001829A8" w:rsidRDefault="00877D77" w:rsidP="006568AB">
      <w:pPr>
        <w:pStyle w:val="ad"/>
        <w:numPr>
          <w:ilvl w:val="0"/>
          <w:numId w:val="35"/>
        </w:numPr>
        <w:rPr>
          <w:rFonts w:eastAsiaTheme="minorEastAsia"/>
          <w:b/>
          <w:i/>
        </w:rPr>
      </w:pPr>
      <w:r w:rsidRPr="00877D77">
        <w:rPr>
          <w:rFonts w:eastAsiaTheme="minorEastAsia"/>
          <w:b/>
          <w:i/>
        </w:rPr>
        <w:t>Capability #1: UE does not support sidelink reception.</w:t>
      </w:r>
    </w:p>
    <w:p w14:paraId="32336037" w14:textId="77777777" w:rsidR="001829A8" w:rsidRDefault="00877D77" w:rsidP="006568AB">
      <w:pPr>
        <w:pStyle w:val="ad"/>
        <w:numPr>
          <w:ilvl w:val="0"/>
          <w:numId w:val="35"/>
        </w:numPr>
        <w:rPr>
          <w:rFonts w:eastAsiaTheme="minorEastAsia"/>
          <w:b/>
          <w:i/>
        </w:rPr>
      </w:pPr>
      <w:r w:rsidRPr="00877D77">
        <w:rPr>
          <w:rFonts w:eastAsiaTheme="minorEastAsia"/>
          <w:b/>
          <w:i/>
        </w:rPr>
        <w:t xml:space="preserve">Capability #2: UE supports receiving PSCCH on sidelink </w:t>
      </w:r>
    </w:p>
    <w:p w14:paraId="0C1CBD77" w14:textId="77777777" w:rsidR="001829A8" w:rsidRDefault="00877D77" w:rsidP="006568AB">
      <w:pPr>
        <w:pStyle w:val="ad"/>
        <w:numPr>
          <w:ilvl w:val="0"/>
          <w:numId w:val="35"/>
        </w:numPr>
        <w:rPr>
          <w:rFonts w:eastAsiaTheme="minorEastAsia"/>
          <w:b/>
          <w:i/>
        </w:rPr>
      </w:pPr>
      <w:r w:rsidRPr="00877D77">
        <w:rPr>
          <w:rFonts w:eastAsiaTheme="minorEastAsia"/>
          <w:b/>
          <w:i/>
        </w:rPr>
        <w:t>Capability #3: UE supports receiving PSFCH on sidelink</w:t>
      </w:r>
    </w:p>
    <w:p w14:paraId="45432E82" w14:textId="459D286A" w:rsidR="00877D77" w:rsidRPr="00877D77" w:rsidRDefault="00877D77" w:rsidP="006568AB">
      <w:pPr>
        <w:pStyle w:val="ad"/>
        <w:numPr>
          <w:ilvl w:val="0"/>
          <w:numId w:val="35"/>
        </w:numPr>
        <w:rPr>
          <w:rFonts w:eastAsiaTheme="minorEastAsia"/>
          <w:b/>
          <w:i/>
        </w:rPr>
      </w:pPr>
      <w:r w:rsidRPr="00877D77">
        <w:rPr>
          <w:rFonts w:eastAsiaTheme="minorEastAsia"/>
          <w:b/>
          <w:i/>
        </w:rPr>
        <w:t>Capability #4: UE supports the reception of PSCCH, PSSCH, (and PSFCH)</w:t>
      </w:r>
      <w:bookmarkEnd w:id="8"/>
    </w:p>
    <w:p w14:paraId="1322BE37" w14:textId="12E7EDBA" w:rsidR="00794285" w:rsidRPr="00877D77" w:rsidRDefault="00877D77" w:rsidP="00877D77">
      <w:pPr>
        <w:pStyle w:val="ad"/>
        <w:jc w:val="both"/>
        <w:rPr>
          <w:rFonts w:eastAsia="宋体"/>
          <w:b/>
          <w:i/>
          <w:lang w:eastAsia="zh-CN"/>
        </w:rPr>
      </w:pPr>
      <w:bookmarkStart w:id="9" w:name="_Ref47649230"/>
      <w:r w:rsidRPr="00877D77">
        <w:rPr>
          <w:b/>
          <w:i/>
        </w:rPr>
        <w:t xml:space="preserve">Proposal </w:t>
      </w:r>
      <w:r w:rsidRPr="00877D77">
        <w:rPr>
          <w:b/>
          <w:i/>
        </w:rPr>
        <w:fldChar w:fldCharType="begin"/>
      </w:r>
      <w:r w:rsidRPr="00877D77">
        <w:rPr>
          <w:b/>
          <w:i/>
        </w:rPr>
        <w:instrText xml:space="preserve"> SEQ Proposal \* ARABIC </w:instrText>
      </w:r>
      <w:r w:rsidRPr="00877D77">
        <w:rPr>
          <w:b/>
          <w:i/>
        </w:rPr>
        <w:fldChar w:fldCharType="separate"/>
      </w:r>
      <w:r w:rsidR="00183FE6">
        <w:rPr>
          <w:b/>
          <w:i/>
          <w:noProof/>
        </w:rPr>
        <w:t>3</w:t>
      </w:r>
      <w:r w:rsidRPr="00877D77">
        <w:rPr>
          <w:b/>
          <w:i/>
        </w:rPr>
        <w:fldChar w:fldCharType="end"/>
      </w:r>
      <w:r w:rsidR="00794285" w:rsidRPr="00877D77">
        <w:rPr>
          <w:rFonts w:eastAsiaTheme="minorEastAsia"/>
          <w:b/>
          <w:i/>
          <w:lang w:eastAsia="zh-CN"/>
        </w:rPr>
        <w:t>: For UE</w:t>
      </w:r>
      <w:r w:rsidR="000A2509" w:rsidRPr="00877D77">
        <w:rPr>
          <w:rFonts w:eastAsiaTheme="minorEastAsia"/>
          <w:b/>
          <w:i/>
          <w:lang w:eastAsia="zh-CN"/>
        </w:rPr>
        <w:t xml:space="preserve"> that</w:t>
      </w:r>
      <w:r w:rsidR="00794285" w:rsidRPr="00877D77">
        <w:rPr>
          <w:rFonts w:eastAsiaTheme="minorEastAsia"/>
          <w:b/>
          <w:i/>
          <w:lang w:eastAsia="zh-CN"/>
        </w:rPr>
        <w:t xml:space="preserve"> support capability #4, it is beneficial </w:t>
      </w:r>
      <w:r w:rsidR="000A2509" w:rsidRPr="00877D77">
        <w:rPr>
          <w:rFonts w:eastAsiaTheme="minorEastAsia"/>
          <w:b/>
          <w:i/>
          <w:lang w:eastAsia="zh-CN"/>
        </w:rPr>
        <w:t xml:space="preserve">for that UE </w:t>
      </w:r>
      <w:r w:rsidR="00794285" w:rsidRPr="00877D77">
        <w:rPr>
          <w:rFonts w:eastAsiaTheme="minorEastAsia"/>
          <w:b/>
          <w:i/>
          <w:lang w:eastAsia="zh-CN"/>
        </w:rPr>
        <w:t>to support SL measurement (e.g., RSRP or CBR/CR).</w:t>
      </w:r>
      <w:bookmarkEnd w:id="9"/>
    </w:p>
    <w:bookmarkEnd w:id="5"/>
    <w:p w14:paraId="5767C5DE" w14:textId="77777777" w:rsidR="00154251" w:rsidRPr="00154251" w:rsidRDefault="00154251" w:rsidP="00914C7D">
      <w:pPr>
        <w:spacing w:before="120" w:after="120"/>
        <w:jc w:val="both"/>
        <w:rPr>
          <w:rFonts w:eastAsiaTheme="minorEastAsia"/>
          <w:b/>
          <w:bCs/>
          <w:i/>
          <w:lang w:eastAsia="zh-CN"/>
        </w:rPr>
      </w:pPr>
    </w:p>
    <w:p w14:paraId="468E2D3E" w14:textId="41CE0B1E" w:rsidR="002066D7" w:rsidRDefault="002066D7" w:rsidP="00095079">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Preliminary simulation results</w:t>
      </w:r>
    </w:p>
    <w:p w14:paraId="1681C633" w14:textId="3BD67CFC" w:rsidR="002066D7" w:rsidRPr="001C740F" w:rsidRDefault="002066D7" w:rsidP="001C740F">
      <w:pPr>
        <w:jc w:val="both"/>
        <w:rPr>
          <w:rFonts w:eastAsia="宋体"/>
          <w:lang w:eastAsia="zh-CN"/>
        </w:rPr>
      </w:pPr>
      <w:r w:rsidRPr="00246999">
        <w:rPr>
          <w:rFonts w:eastAsia="宋体"/>
          <w:lang w:eastAsia="zh-CN"/>
        </w:rPr>
        <w:t xml:space="preserve">In this section, some simulation results of power consumption evaluation in NR sidelink are provided. The proportions of different behaviors in total power consumption of the median UE in system level simulations of groupcast and unicast scenarios are shown in Figure 4 and Figure 5, respectively. Specifically, the behavior of Sensing, PSSCH transmission and reception, PSFCH transmission and reception, as well as SSB transmission and reception, are modeled. The general </w:t>
      </w:r>
      <w:r w:rsidR="006823C7">
        <w:rPr>
          <w:rFonts w:eastAsia="宋体"/>
          <w:lang w:eastAsia="zh-CN"/>
        </w:rPr>
        <w:t xml:space="preserve">simulation </w:t>
      </w:r>
      <w:r w:rsidRPr="00246999">
        <w:rPr>
          <w:rFonts w:eastAsia="宋体"/>
          <w:lang w:eastAsia="zh-CN"/>
        </w:rPr>
        <w:t xml:space="preserve">parameters </w:t>
      </w:r>
      <w:r w:rsidR="006823C7">
        <w:rPr>
          <w:rFonts w:eastAsia="宋体"/>
          <w:lang w:eastAsia="zh-CN"/>
        </w:rPr>
        <w:t xml:space="preserve">and the power consumption CDF distribution of different behaviors for </w:t>
      </w:r>
      <w:r w:rsidR="00147EA0">
        <w:rPr>
          <w:rFonts w:eastAsia="宋体"/>
          <w:lang w:eastAsia="zh-CN"/>
        </w:rPr>
        <w:t>all the</w:t>
      </w:r>
      <w:r w:rsidR="006823C7">
        <w:rPr>
          <w:rFonts w:eastAsia="宋体"/>
          <w:lang w:eastAsia="zh-CN"/>
        </w:rPr>
        <w:t xml:space="preserve"> UE</w:t>
      </w:r>
      <w:r w:rsidR="00147EA0">
        <w:rPr>
          <w:rFonts w:eastAsia="宋体"/>
          <w:lang w:eastAsia="zh-CN"/>
        </w:rPr>
        <w:t>s in the simulation</w:t>
      </w:r>
      <w:r w:rsidR="006823C7">
        <w:rPr>
          <w:rFonts w:eastAsia="宋体"/>
          <w:lang w:eastAsia="zh-CN"/>
        </w:rPr>
        <w:t xml:space="preserve"> </w:t>
      </w:r>
      <w:r w:rsidRPr="001C740F">
        <w:rPr>
          <w:rFonts w:eastAsia="宋体"/>
          <w:lang w:eastAsia="zh-CN"/>
        </w:rPr>
        <w:t>can be found in Annex A.</w:t>
      </w:r>
    </w:p>
    <w:p w14:paraId="188D586A" w14:textId="5CBC95BC" w:rsidR="002066D7" w:rsidRDefault="002066D7" w:rsidP="001C740F">
      <w:pPr>
        <w:jc w:val="both"/>
        <w:rPr>
          <w:rFonts w:eastAsia="宋体"/>
          <w:lang w:eastAsia="zh-CN"/>
        </w:rPr>
      </w:pPr>
      <w:r w:rsidRPr="001C740F">
        <w:rPr>
          <w:rFonts w:eastAsia="宋体"/>
          <w:lang w:eastAsia="zh-CN"/>
        </w:rPr>
        <w:t>As shown in Figure 4 and Figure 5, the power consumption of Sensing accounts for the largest part of total power consumption, especially in the unicast scenario. Besides, the PSFCH transmission and PSSCH reception play also consume significant part of total power consumption in groupcast scenario. The reason is that, compared to unicast scenario, UE has a higher opportunity to receive data in groupcast scenario, which results in a higher power expenditure and power proportion in total power consumption. Moreover, higher data receiving probability leads to higher ACK/NACK feedback, yielding huge power consumption.</w:t>
      </w:r>
    </w:p>
    <w:p w14:paraId="49C93B37" w14:textId="4F2F5666" w:rsidR="002066D7" w:rsidRDefault="002066D7" w:rsidP="001C740F">
      <w:pPr>
        <w:rPr>
          <w:rFonts w:eastAsia="宋体"/>
          <w:lang w:eastAsia="zh-CN"/>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6"/>
      </w:tblGrid>
      <w:tr w:rsidR="00D93E28" w14:paraId="17E93C2E" w14:textId="77777777" w:rsidTr="003B7378">
        <w:tc>
          <w:tcPr>
            <w:tcW w:w="4530" w:type="dxa"/>
          </w:tcPr>
          <w:p w14:paraId="675D374D" w14:textId="5919FCD5" w:rsidR="002066D7" w:rsidRDefault="00D93E28" w:rsidP="003B7378">
            <w:pPr>
              <w:spacing w:before="120" w:after="120"/>
              <w:jc w:val="center"/>
              <w:rPr>
                <w:rFonts w:eastAsiaTheme="minorEastAsia"/>
                <w:bCs/>
                <w:lang w:eastAsia="zh-CN"/>
              </w:rPr>
            </w:pPr>
            <w:r w:rsidRPr="004013F5">
              <w:rPr>
                <w:rFonts w:eastAsiaTheme="minorEastAsia"/>
                <w:bCs/>
                <w:noProof/>
                <w:lang w:eastAsia="zh-CN"/>
              </w:rPr>
              <w:drawing>
                <wp:inline distT="0" distB="0" distL="0" distR="0" wp14:anchorId="0E2CDD16" wp14:editId="15256C55">
                  <wp:extent cx="2732991" cy="19318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8210" cy="1956706"/>
                          </a:xfrm>
                          <a:prstGeom prst="rect">
                            <a:avLst/>
                          </a:prstGeom>
                          <a:noFill/>
                          <a:ln>
                            <a:noFill/>
                          </a:ln>
                        </pic:spPr>
                      </pic:pic>
                    </a:graphicData>
                  </a:graphic>
                </wp:inline>
              </w:drawing>
            </w:r>
            <w:r w:rsidRPr="00D93E28" w:rsidDel="00D93E28">
              <w:rPr>
                <w:rFonts w:eastAsiaTheme="minorEastAsia"/>
                <w:bCs/>
                <w:lang w:eastAsia="zh-CN"/>
              </w:rPr>
              <w:t xml:space="preserve"> </w:t>
            </w:r>
          </w:p>
        </w:tc>
        <w:tc>
          <w:tcPr>
            <w:tcW w:w="4530" w:type="dxa"/>
          </w:tcPr>
          <w:p w14:paraId="7E1F7570" w14:textId="288B39FE" w:rsidR="002066D7" w:rsidRDefault="00D93E28" w:rsidP="003B7378">
            <w:pPr>
              <w:spacing w:before="120" w:after="120"/>
              <w:jc w:val="center"/>
              <w:rPr>
                <w:rFonts w:eastAsiaTheme="minorEastAsia"/>
                <w:bCs/>
                <w:lang w:eastAsia="zh-CN"/>
              </w:rPr>
            </w:pPr>
            <w:r w:rsidRPr="004013F5">
              <w:rPr>
                <w:rFonts w:eastAsiaTheme="minorEastAsia"/>
                <w:bCs/>
                <w:noProof/>
                <w:lang w:eastAsia="zh-CN"/>
              </w:rPr>
              <w:drawing>
                <wp:inline distT="0" distB="0" distL="0" distR="0" wp14:anchorId="30C8CCAC" wp14:editId="4ED9C684">
                  <wp:extent cx="2738176" cy="1935477"/>
                  <wp:effectExtent l="0" t="0" r="508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7659" cy="1984591"/>
                          </a:xfrm>
                          <a:prstGeom prst="rect">
                            <a:avLst/>
                          </a:prstGeom>
                          <a:noFill/>
                          <a:ln>
                            <a:noFill/>
                          </a:ln>
                        </pic:spPr>
                      </pic:pic>
                    </a:graphicData>
                  </a:graphic>
                </wp:inline>
              </w:drawing>
            </w:r>
            <w:r w:rsidRPr="00D93E28" w:rsidDel="00D93E28">
              <w:rPr>
                <w:rFonts w:eastAsiaTheme="minorEastAsia"/>
                <w:bCs/>
                <w:lang w:eastAsia="zh-CN"/>
              </w:rPr>
              <w:t xml:space="preserve"> </w:t>
            </w:r>
          </w:p>
        </w:tc>
      </w:tr>
      <w:tr w:rsidR="00D93E28" w14:paraId="4AD477F2" w14:textId="77777777" w:rsidTr="003B7378">
        <w:tc>
          <w:tcPr>
            <w:tcW w:w="4530" w:type="dxa"/>
          </w:tcPr>
          <w:p w14:paraId="69B6792A" w14:textId="1057D2F9" w:rsidR="002066D7" w:rsidRDefault="002066D7" w:rsidP="003B7378">
            <w:pPr>
              <w:pStyle w:val="ad"/>
              <w:jc w:val="center"/>
              <w:rPr>
                <w:rFonts w:eastAsiaTheme="minorEastAsia"/>
                <w:bCs/>
                <w:lang w:eastAsia="zh-CN"/>
              </w:rPr>
            </w:pPr>
            <w:r>
              <w:t xml:space="preserve">Figure </w:t>
            </w:r>
            <w:r>
              <w:fldChar w:fldCharType="begin"/>
            </w:r>
            <w:r>
              <w:instrText xml:space="preserve"> SEQ Figure \* ARABIC </w:instrText>
            </w:r>
            <w:r>
              <w:fldChar w:fldCharType="separate"/>
            </w:r>
            <w:r w:rsidR="000052BB">
              <w:rPr>
                <w:noProof/>
              </w:rPr>
              <w:t>1</w:t>
            </w:r>
            <w:r>
              <w:fldChar w:fldCharType="end"/>
            </w:r>
            <w:r>
              <w:rPr>
                <w:rFonts w:eastAsiaTheme="minorEastAsia"/>
                <w:bCs/>
                <w:lang w:eastAsia="zh-CN"/>
              </w:rPr>
              <w:t xml:space="preserve"> Power consumption in groupcast</w:t>
            </w:r>
          </w:p>
        </w:tc>
        <w:tc>
          <w:tcPr>
            <w:tcW w:w="4530" w:type="dxa"/>
          </w:tcPr>
          <w:p w14:paraId="185332E7" w14:textId="223B166E" w:rsidR="002066D7" w:rsidRDefault="002066D7" w:rsidP="003B7378">
            <w:pPr>
              <w:pStyle w:val="ad"/>
              <w:jc w:val="center"/>
              <w:rPr>
                <w:rFonts w:eastAsiaTheme="minorEastAsia"/>
                <w:bCs/>
                <w:lang w:eastAsia="zh-CN"/>
              </w:rPr>
            </w:pPr>
            <w:r>
              <w:t xml:space="preserve">Figure </w:t>
            </w:r>
            <w:r>
              <w:fldChar w:fldCharType="begin"/>
            </w:r>
            <w:r>
              <w:instrText xml:space="preserve"> SEQ Figure \* ARABIC </w:instrText>
            </w:r>
            <w:r>
              <w:fldChar w:fldCharType="separate"/>
            </w:r>
            <w:r w:rsidR="000052BB">
              <w:rPr>
                <w:noProof/>
              </w:rPr>
              <w:t>2</w:t>
            </w:r>
            <w:r>
              <w:fldChar w:fldCharType="end"/>
            </w:r>
            <w:r>
              <w:rPr>
                <w:rFonts w:eastAsiaTheme="minorEastAsia"/>
                <w:bCs/>
                <w:lang w:eastAsia="zh-CN"/>
              </w:rPr>
              <w:t xml:space="preserve"> Power consumption in unicast</w:t>
            </w:r>
          </w:p>
        </w:tc>
      </w:tr>
    </w:tbl>
    <w:p w14:paraId="66125B32" w14:textId="77777777" w:rsidR="002066D7" w:rsidRPr="002066D7" w:rsidRDefault="002066D7" w:rsidP="00246999">
      <w:pPr>
        <w:rPr>
          <w:rFonts w:eastAsia="宋体"/>
          <w:lang w:eastAsia="zh-CN"/>
        </w:rPr>
      </w:pPr>
    </w:p>
    <w:p w14:paraId="5CAE86DE" w14:textId="57D04B85" w:rsidR="002066D7" w:rsidRPr="00877D77" w:rsidRDefault="002066D7">
      <w:pPr>
        <w:pStyle w:val="ad"/>
        <w:jc w:val="both"/>
        <w:rPr>
          <w:rFonts w:eastAsiaTheme="minorEastAsia"/>
          <w:b/>
          <w:bCs/>
          <w:i/>
          <w:lang w:eastAsia="zh-CN"/>
        </w:rPr>
      </w:pPr>
      <w:bookmarkStart w:id="10" w:name="_Ref47709824"/>
      <w:r w:rsidRPr="00B42F02">
        <w:rPr>
          <w:b/>
          <w:i/>
        </w:rPr>
        <w:t xml:space="preserve">Observation </w:t>
      </w:r>
      <w:r w:rsidRPr="00B42F02">
        <w:rPr>
          <w:b/>
          <w:i/>
        </w:rPr>
        <w:fldChar w:fldCharType="begin"/>
      </w:r>
      <w:r w:rsidRPr="00B42F02">
        <w:rPr>
          <w:b/>
          <w:i/>
        </w:rPr>
        <w:instrText xml:space="preserve"> SEQ Observation \* ARABIC </w:instrText>
      </w:r>
      <w:r w:rsidRPr="00B42F02">
        <w:rPr>
          <w:b/>
          <w:i/>
        </w:rPr>
        <w:fldChar w:fldCharType="separate"/>
      </w:r>
      <w:r>
        <w:rPr>
          <w:b/>
          <w:i/>
          <w:noProof/>
        </w:rPr>
        <w:t>2</w:t>
      </w:r>
      <w:r w:rsidRPr="00B42F02">
        <w:rPr>
          <w:b/>
          <w:i/>
        </w:rPr>
        <w:fldChar w:fldCharType="end"/>
      </w:r>
      <w:r w:rsidRPr="00877D77">
        <w:rPr>
          <w:rFonts w:eastAsiaTheme="minorEastAsia"/>
          <w:b/>
          <w:bCs/>
          <w:i/>
          <w:lang w:eastAsia="zh-CN"/>
        </w:rPr>
        <w:t xml:space="preserve">: </w:t>
      </w:r>
      <w:r>
        <w:rPr>
          <w:rFonts w:eastAsiaTheme="minorEastAsia"/>
          <w:b/>
          <w:bCs/>
          <w:i/>
          <w:lang w:eastAsia="zh-CN"/>
        </w:rPr>
        <w:t>Sensing</w:t>
      </w:r>
      <w:r w:rsidRPr="00877D77">
        <w:rPr>
          <w:rFonts w:eastAsiaTheme="minorEastAsia"/>
          <w:b/>
          <w:bCs/>
          <w:i/>
          <w:lang w:eastAsia="zh-CN"/>
        </w:rPr>
        <w:t xml:space="preserve"> </w:t>
      </w:r>
      <w:r>
        <w:rPr>
          <w:rFonts w:eastAsiaTheme="minorEastAsia"/>
          <w:b/>
          <w:bCs/>
          <w:i/>
          <w:lang w:eastAsia="zh-CN"/>
        </w:rPr>
        <w:t xml:space="preserve">is the most significant part in power consumption </w:t>
      </w:r>
      <w:r w:rsidRPr="00877D77">
        <w:rPr>
          <w:rFonts w:eastAsiaTheme="minorEastAsia"/>
          <w:b/>
          <w:bCs/>
          <w:i/>
          <w:lang w:eastAsia="zh-CN"/>
        </w:rPr>
        <w:t xml:space="preserve">in </w:t>
      </w:r>
      <w:r>
        <w:rPr>
          <w:rFonts w:eastAsiaTheme="minorEastAsia"/>
          <w:b/>
          <w:bCs/>
          <w:i/>
          <w:lang w:eastAsia="zh-CN"/>
        </w:rPr>
        <w:t>both</w:t>
      </w:r>
      <w:r w:rsidRPr="00877D77">
        <w:rPr>
          <w:rFonts w:eastAsiaTheme="minorEastAsia"/>
          <w:b/>
          <w:bCs/>
          <w:i/>
          <w:lang w:eastAsia="zh-CN"/>
        </w:rPr>
        <w:t xml:space="preserve"> groupcast </w:t>
      </w:r>
      <w:r>
        <w:rPr>
          <w:rFonts w:eastAsiaTheme="minorEastAsia"/>
          <w:b/>
          <w:bCs/>
          <w:i/>
          <w:lang w:eastAsia="zh-CN"/>
        </w:rPr>
        <w:t>and</w:t>
      </w:r>
      <w:r w:rsidRPr="00877D77">
        <w:rPr>
          <w:rFonts w:eastAsiaTheme="minorEastAsia"/>
          <w:b/>
          <w:bCs/>
          <w:i/>
          <w:lang w:eastAsia="zh-CN"/>
        </w:rPr>
        <w:t xml:space="preserve"> unicast scenario</w:t>
      </w:r>
      <w:r>
        <w:rPr>
          <w:rFonts w:eastAsiaTheme="minorEastAsia"/>
          <w:b/>
          <w:bCs/>
          <w:i/>
          <w:lang w:eastAsia="zh-CN"/>
        </w:rPr>
        <w:t>.</w:t>
      </w:r>
      <w:bookmarkEnd w:id="10"/>
      <w:r w:rsidRPr="00877D77">
        <w:rPr>
          <w:rFonts w:eastAsiaTheme="minorEastAsia"/>
          <w:b/>
          <w:bCs/>
          <w:i/>
          <w:lang w:eastAsia="zh-CN"/>
        </w:rPr>
        <w:t xml:space="preserve">  </w:t>
      </w:r>
    </w:p>
    <w:p w14:paraId="2E78D960" w14:textId="77777777" w:rsidR="002066D7" w:rsidRPr="00B42F02" w:rsidRDefault="002066D7">
      <w:pPr>
        <w:pStyle w:val="ad"/>
        <w:jc w:val="both"/>
        <w:rPr>
          <w:rFonts w:eastAsiaTheme="minorEastAsia"/>
          <w:b/>
          <w:bCs/>
          <w:i/>
          <w:lang w:eastAsia="zh-CN"/>
        </w:rPr>
      </w:pPr>
      <w:bookmarkStart w:id="11" w:name="_Ref47709828"/>
      <w:r w:rsidRPr="00B42F02">
        <w:rPr>
          <w:b/>
          <w:i/>
        </w:rPr>
        <w:t xml:space="preserve">Observation </w:t>
      </w:r>
      <w:r w:rsidRPr="00B42F02">
        <w:rPr>
          <w:b/>
          <w:i/>
        </w:rPr>
        <w:fldChar w:fldCharType="begin"/>
      </w:r>
      <w:r w:rsidRPr="00B42F02">
        <w:rPr>
          <w:b/>
          <w:i/>
        </w:rPr>
        <w:instrText xml:space="preserve"> SEQ Observation \* ARABIC </w:instrText>
      </w:r>
      <w:r w:rsidRPr="00B42F02">
        <w:rPr>
          <w:b/>
          <w:i/>
        </w:rPr>
        <w:fldChar w:fldCharType="separate"/>
      </w:r>
      <w:r>
        <w:rPr>
          <w:b/>
          <w:i/>
          <w:noProof/>
        </w:rPr>
        <w:t>3</w:t>
      </w:r>
      <w:r w:rsidRPr="00B42F02">
        <w:rPr>
          <w:b/>
          <w:i/>
        </w:rPr>
        <w:fldChar w:fldCharType="end"/>
      </w:r>
      <w:r w:rsidRPr="00877D77">
        <w:rPr>
          <w:rFonts w:eastAsiaTheme="minorEastAsia"/>
          <w:b/>
          <w:bCs/>
          <w:i/>
          <w:lang w:eastAsia="zh-CN"/>
        </w:rPr>
        <w:t>:</w:t>
      </w:r>
      <w:r w:rsidRPr="00877D77">
        <w:rPr>
          <w:rFonts w:eastAsiaTheme="minorEastAsia" w:hint="eastAsia"/>
          <w:b/>
          <w:bCs/>
          <w:i/>
          <w:lang w:eastAsia="zh-CN"/>
        </w:rPr>
        <w:t xml:space="preserve"> </w:t>
      </w:r>
      <w:r w:rsidRPr="00877D77">
        <w:rPr>
          <w:rFonts w:eastAsiaTheme="minorEastAsia"/>
          <w:b/>
          <w:bCs/>
          <w:i/>
          <w:lang w:eastAsia="zh-CN"/>
        </w:rPr>
        <w:t xml:space="preserve">The power consumption of </w:t>
      </w:r>
      <w:r>
        <w:rPr>
          <w:rFonts w:eastAsiaTheme="minorEastAsia"/>
          <w:b/>
          <w:bCs/>
          <w:i/>
          <w:lang w:eastAsia="zh-CN"/>
        </w:rPr>
        <w:t>PSSCH reception and PSFCH transmission</w:t>
      </w:r>
      <w:r w:rsidRPr="00877D77">
        <w:rPr>
          <w:rFonts w:eastAsiaTheme="minorEastAsia"/>
          <w:b/>
          <w:bCs/>
          <w:i/>
          <w:lang w:eastAsia="zh-CN"/>
        </w:rPr>
        <w:t xml:space="preserve"> occup</w:t>
      </w:r>
      <w:r>
        <w:rPr>
          <w:rFonts w:eastAsiaTheme="minorEastAsia"/>
          <w:b/>
          <w:bCs/>
          <w:i/>
          <w:lang w:eastAsia="zh-CN"/>
        </w:rPr>
        <w:t>y</w:t>
      </w:r>
      <w:r w:rsidRPr="00877D77">
        <w:rPr>
          <w:rFonts w:eastAsiaTheme="minorEastAsia"/>
          <w:b/>
          <w:bCs/>
          <w:i/>
          <w:lang w:eastAsia="zh-CN"/>
        </w:rPr>
        <w:t xml:space="preserve"> </w:t>
      </w:r>
      <w:r>
        <w:rPr>
          <w:rFonts w:eastAsiaTheme="minorEastAsia"/>
          <w:b/>
          <w:bCs/>
          <w:i/>
          <w:lang w:eastAsia="zh-CN"/>
        </w:rPr>
        <w:t>a large</w:t>
      </w:r>
      <w:r w:rsidRPr="00877D77">
        <w:rPr>
          <w:rFonts w:eastAsiaTheme="minorEastAsia"/>
          <w:b/>
          <w:bCs/>
          <w:i/>
          <w:lang w:eastAsia="zh-CN"/>
        </w:rPr>
        <w:t xml:space="preserve"> proportion in groupcast</w:t>
      </w:r>
      <w:r>
        <w:rPr>
          <w:rFonts w:eastAsiaTheme="minorEastAsia"/>
          <w:b/>
          <w:bCs/>
          <w:i/>
          <w:lang w:eastAsia="zh-CN"/>
        </w:rPr>
        <w:t xml:space="preserve"> scenario.</w:t>
      </w:r>
      <w:bookmarkEnd w:id="11"/>
    </w:p>
    <w:p w14:paraId="13CFA183" w14:textId="4A66B5D3" w:rsidR="002066D7" w:rsidRDefault="00183FE6" w:rsidP="00246999">
      <w:pPr>
        <w:pStyle w:val="ad"/>
        <w:jc w:val="both"/>
        <w:rPr>
          <w:rFonts w:eastAsiaTheme="minorEastAsia"/>
          <w:b/>
          <w:bCs/>
          <w:i/>
          <w:lang w:eastAsia="zh-CN"/>
        </w:rPr>
      </w:pPr>
      <w:bookmarkStart w:id="12" w:name="_Ref47700000"/>
      <w:r w:rsidRPr="00246999">
        <w:rPr>
          <w:b/>
          <w:i/>
        </w:rPr>
        <w:t xml:space="preserve">Proposal </w:t>
      </w:r>
      <w:r w:rsidRPr="00246999">
        <w:rPr>
          <w:b/>
          <w:i/>
        </w:rPr>
        <w:fldChar w:fldCharType="begin"/>
      </w:r>
      <w:r w:rsidRPr="00246999">
        <w:rPr>
          <w:b/>
          <w:i/>
        </w:rPr>
        <w:instrText xml:space="preserve"> SEQ Proposal \* ARABIC </w:instrText>
      </w:r>
      <w:r w:rsidRPr="00246999">
        <w:rPr>
          <w:b/>
          <w:i/>
        </w:rPr>
        <w:fldChar w:fldCharType="separate"/>
      </w:r>
      <w:r w:rsidRPr="00246999">
        <w:rPr>
          <w:b/>
          <w:i/>
          <w:noProof/>
        </w:rPr>
        <w:t>4</w:t>
      </w:r>
      <w:r w:rsidRPr="00246999">
        <w:rPr>
          <w:b/>
          <w:i/>
        </w:rPr>
        <w:fldChar w:fldCharType="end"/>
      </w:r>
      <w:r w:rsidR="002066D7" w:rsidRPr="00147EA0">
        <w:rPr>
          <w:rFonts w:eastAsiaTheme="minorEastAsia"/>
          <w:b/>
          <w:bCs/>
          <w:i/>
          <w:lang w:eastAsia="zh-CN"/>
        </w:rPr>
        <w:t xml:space="preserve">: </w:t>
      </w:r>
      <w:r w:rsidR="002066D7">
        <w:rPr>
          <w:rFonts w:eastAsiaTheme="minorEastAsia"/>
          <w:b/>
          <w:bCs/>
          <w:i/>
          <w:lang w:eastAsia="zh-CN"/>
        </w:rPr>
        <w:t>The mechanisms of power saving enhancement for mode-2 should focus on reducing power consumption of Sensing, PSSCH reception and PSFCH transmission</w:t>
      </w:r>
      <w:r w:rsidR="002066D7" w:rsidRPr="00373913">
        <w:rPr>
          <w:rFonts w:eastAsiaTheme="minorEastAsia"/>
          <w:b/>
          <w:bCs/>
          <w:i/>
          <w:lang w:eastAsia="zh-CN"/>
        </w:rPr>
        <w:t>.</w:t>
      </w:r>
      <w:bookmarkEnd w:id="12"/>
    </w:p>
    <w:p w14:paraId="664E6E86" w14:textId="77777777" w:rsidR="002066D7" w:rsidRDefault="002066D7" w:rsidP="00246999">
      <w:pPr>
        <w:rPr>
          <w:rFonts w:ascii="Arial" w:eastAsia="宋体" w:hAnsi="Arial" w:cs="Arial"/>
          <w:bCs/>
          <w:szCs w:val="20"/>
          <w:lang w:eastAsia="zh-CN"/>
        </w:rPr>
      </w:pPr>
    </w:p>
    <w:p w14:paraId="50F56FF8" w14:textId="7D114B28" w:rsidR="002066D7" w:rsidRDefault="002066D7" w:rsidP="00246999">
      <w:pPr>
        <w:rPr>
          <w:rFonts w:ascii="Arial" w:eastAsia="宋体" w:hAnsi="Arial" w:cs="Arial"/>
          <w:bCs/>
          <w:szCs w:val="20"/>
          <w:lang w:eastAsia="zh-CN"/>
        </w:rPr>
      </w:pPr>
      <w:r>
        <w:rPr>
          <w:rFonts w:eastAsiaTheme="minorEastAsia"/>
          <w:bCs/>
          <w:lang w:eastAsia="zh-CN"/>
        </w:rPr>
        <w:t>T</w:t>
      </w:r>
      <w:r w:rsidRPr="00483160">
        <w:rPr>
          <w:rFonts w:eastAsiaTheme="minorEastAsia" w:hint="eastAsia"/>
          <w:bCs/>
          <w:lang w:eastAsia="zh-CN"/>
        </w:rPr>
        <w:t>he</w:t>
      </w:r>
      <w:r w:rsidRPr="00483160">
        <w:rPr>
          <w:rFonts w:eastAsiaTheme="minorEastAsia"/>
          <w:bCs/>
          <w:lang w:eastAsia="zh-CN"/>
        </w:rPr>
        <w:t xml:space="preserve"> mechanism of partial sensing and random selection </w:t>
      </w:r>
      <w:r>
        <w:rPr>
          <w:rFonts w:eastAsiaTheme="minorEastAsia"/>
          <w:bCs/>
          <w:lang w:eastAsia="zh-CN"/>
        </w:rPr>
        <w:t>introduced in LTE may</w:t>
      </w:r>
      <w:r w:rsidRPr="00483160">
        <w:rPr>
          <w:rFonts w:eastAsiaTheme="minorEastAsia"/>
          <w:bCs/>
          <w:lang w:eastAsia="zh-CN"/>
        </w:rPr>
        <w:t xml:space="preserve"> be the </w:t>
      </w:r>
      <w:r>
        <w:rPr>
          <w:rFonts w:eastAsiaTheme="minorEastAsia"/>
          <w:bCs/>
          <w:lang w:eastAsia="zh-CN"/>
        </w:rPr>
        <w:t xml:space="preserve">used </w:t>
      </w:r>
      <w:r w:rsidRPr="00483160">
        <w:rPr>
          <w:rFonts w:eastAsiaTheme="minorEastAsia"/>
          <w:bCs/>
          <w:lang w:eastAsia="zh-CN"/>
        </w:rPr>
        <w:t xml:space="preserve">for </w:t>
      </w:r>
      <w:r>
        <w:rPr>
          <w:rFonts w:eastAsiaTheme="minorEastAsia"/>
          <w:bCs/>
          <w:lang w:eastAsia="zh-CN"/>
        </w:rPr>
        <w:t>mitigating the Sensing power consumption</w:t>
      </w:r>
      <w:r w:rsidRPr="00483160">
        <w:rPr>
          <w:rFonts w:eastAsiaTheme="minorEastAsia"/>
          <w:bCs/>
          <w:lang w:eastAsia="zh-CN"/>
        </w:rPr>
        <w:t>.</w:t>
      </w:r>
      <w:r>
        <w:rPr>
          <w:rFonts w:eastAsiaTheme="minorEastAsia"/>
          <w:bCs/>
          <w:lang w:eastAsia="zh-CN"/>
        </w:rPr>
        <w:t xml:space="preserve"> Additional mechanisms for mitigating the power consumption of </w:t>
      </w:r>
      <w:r w:rsidRPr="00941DDD">
        <w:rPr>
          <w:rFonts w:eastAsiaTheme="minorEastAsia"/>
          <w:bCs/>
          <w:lang w:eastAsia="zh-CN"/>
        </w:rPr>
        <w:t>PSSCH reception and PSFCH transmission</w:t>
      </w:r>
      <w:r>
        <w:rPr>
          <w:rFonts w:eastAsiaTheme="minorEastAsia"/>
          <w:bCs/>
          <w:lang w:eastAsia="zh-CN"/>
        </w:rPr>
        <w:t xml:space="preserve"> should be investigated.</w:t>
      </w:r>
    </w:p>
    <w:p w14:paraId="7BDF92BA" w14:textId="4B0CEF04" w:rsidR="002066D7" w:rsidRDefault="002066D7" w:rsidP="00246999">
      <w:pPr>
        <w:rPr>
          <w:rFonts w:ascii="Arial" w:eastAsia="宋体" w:hAnsi="Arial" w:cs="Arial"/>
          <w:bCs/>
          <w:szCs w:val="20"/>
          <w:lang w:eastAsia="zh-CN"/>
        </w:rPr>
      </w:pPr>
    </w:p>
    <w:p w14:paraId="62031061" w14:textId="77777777" w:rsidR="00095079" w:rsidRPr="00095079" w:rsidRDefault="00AA4092" w:rsidP="00095079">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lastRenderedPageBreak/>
        <w:t>Partial sensing mechanism</w:t>
      </w:r>
    </w:p>
    <w:p w14:paraId="4D583201" w14:textId="72DA1311" w:rsidR="00C76CF9" w:rsidRDefault="00EF1FCD" w:rsidP="00C76CF9">
      <w:pPr>
        <w:spacing w:before="120" w:after="120"/>
        <w:jc w:val="both"/>
        <w:rPr>
          <w:rFonts w:eastAsiaTheme="minorEastAsia"/>
          <w:bCs/>
          <w:lang w:eastAsia="zh-CN"/>
        </w:rPr>
      </w:pPr>
      <w:r w:rsidRPr="00483160">
        <w:rPr>
          <w:rFonts w:eastAsiaTheme="minorEastAsia" w:hint="eastAsia"/>
          <w:bCs/>
          <w:lang w:eastAsia="zh-CN"/>
        </w:rPr>
        <w:t xml:space="preserve">According to </w:t>
      </w:r>
      <w:r w:rsidR="00764A7F" w:rsidRPr="00483160">
        <w:rPr>
          <w:rFonts w:eastAsiaTheme="minorEastAsia"/>
          <w:bCs/>
          <w:lang w:eastAsia="zh-CN"/>
        </w:rPr>
        <w:t xml:space="preserve">the </w:t>
      </w:r>
      <w:r w:rsidR="002B33B3">
        <w:rPr>
          <w:rFonts w:eastAsiaTheme="minorEastAsia"/>
          <w:bCs/>
          <w:lang w:eastAsia="zh-CN"/>
        </w:rPr>
        <w:t>simulation result</w:t>
      </w:r>
      <w:r w:rsidRPr="00483160">
        <w:rPr>
          <w:rFonts w:eastAsiaTheme="minorEastAsia" w:hint="eastAsia"/>
          <w:bCs/>
          <w:lang w:eastAsia="zh-CN"/>
        </w:rPr>
        <w:t xml:space="preserve">, </w:t>
      </w:r>
      <w:r w:rsidR="002B33B3">
        <w:rPr>
          <w:rFonts w:eastAsiaTheme="minorEastAsia"/>
          <w:bCs/>
          <w:lang w:eastAsia="zh-CN"/>
        </w:rPr>
        <w:t>S</w:t>
      </w:r>
      <w:r w:rsidR="002B33B3" w:rsidRPr="002B33B3">
        <w:rPr>
          <w:rFonts w:eastAsiaTheme="minorEastAsia"/>
          <w:bCs/>
          <w:lang w:eastAsia="zh-CN"/>
        </w:rPr>
        <w:t>ensing is the most significant part in power consumption</w:t>
      </w:r>
      <w:r w:rsidR="002B33B3">
        <w:rPr>
          <w:rFonts w:eastAsiaTheme="minorEastAsia"/>
          <w:bCs/>
          <w:lang w:eastAsia="zh-CN"/>
        </w:rPr>
        <w:t xml:space="preserve"> that should be addressed. T</w:t>
      </w:r>
      <w:r w:rsidRPr="00483160">
        <w:rPr>
          <w:rFonts w:eastAsiaTheme="minorEastAsia" w:hint="eastAsia"/>
          <w:bCs/>
          <w:lang w:eastAsia="zh-CN"/>
        </w:rPr>
        <w:t>he</w:t>
      </w:r>
      <w:r w:rsidRPr="00483160">
        <w:rPr>
          <w:rFonts w:eastAsiaTheme="minorEastAsia"/>
          <w:bCs/>
          <w:lang w:eastAsia="zh-CN"/>
        </w:rPr>
        <w:t xml:space="preserve"> mechanism of partial sensing and random selection can be the baseline </w:t>
      </w:r>
      <w:r w:rsidR="00764A7F" w:rsidRPr="00483160">
        <w:rPr>
          <w:rFonts w:eastAsiaTheme="minorEastAsia"/>
          <w:bCs/>
          <w:lang w:eastAsia="zh-CN"/>
        </w:rPr>
        <w:t xml:space="preserve">for </w:t>
      </w:r>
      <w:r w:rsidR="002B33B3">
        <w:rPr>
          <w:rFonts w:eastAsiaTheme="minorEastAsia"/>
          <w:bCs/>
          <w:lang w:eastAsia="zh-CN"/>
        </w:rPr>
        <w:t>mitigating the Sensing power consumption</w:t>
      </w:r>
      <w:r w:rsidRPr="00483160">
        <w:rPr>
          <w:rFonts w:eastAsiaTheme="minorEastAsia"/>
          <w:bCs/>
          <w:lang w:eastAsia="zh-CN"/>
        </w:rPr>
        <w:t>.</w:t>
      </w:r>
      <w:r w:rsidRPr="00483160">
        <w:rPr>
          <w:rFonts w:eastAsiaTheme="minorEastAsia" w:hint="eastAsia"/>
          <w:bCs/>
          <w:lang w:eastAsia="zh-CN"/>
        </w:rPr>
        <w:t xml:space="preserve"> </w:t>
      </w:r>
      <w:r w:rsidR="00C76CF9">
        <w:rPr>
          <w:rFonts w:eastAsiaTheme="minorEastAsia"/>
          <w:bCs/>
          <w:lang w:eastAsia="zh-CN"/>
        </w:rPr>
        <w:t>In LTE V2X, partial sensing is</w:t>
      </w:r>
      <w:r w:rsidR="00C76CF9" w:rsidRPr="00DF0E06">
        <w:rPr>
          <w:rFonts w:eastAsiaTheme="minorEastAsia"/>
          <w:bCs/>
          <w:lang w:eastAsia="zh-CN"/>
        </w:rPr>
        <w:t xml:space="preserve"> specified to reduce the power co</w:t>
      </w:r>
      <w:r w:rsidR="00C76CF9">
        <w:rPr>
          <w:rFonts w:eastAsiaTheme="minorEastAsia"/>
          <w:bCs/>
          <w:lang w:eastAsia="zh-CN"/>
        </w:rPr>
        <w:t>nsum</w:t>
      </w:r>
      <w:r w:rsidR="00B07144">
        <w:rPr>
          <w:rFonts w:eastAsiaTheme="minorEastAsia"/>
          <w:bCs/>
          <w:lang w:eastAsia="zh-CN"/>
        </w:rPr>
        <w:t xml:space="preserve">ption of </w:t>
      </w:r>
      <w:r w:rsidR="00450DBD">
        <w:rPr>
          <w:rFonts w:eastAsiaTheme="minorEastAsia"/>
          <w:bCs/>
          <w:lang w:eastAsia="zh-CN"/>
        </w:rPr>
        <w:t>P</w:t>
      </w:r>
      <w:r w:rsidR="00C76CF9">
        <w:rPr>
          <w:rFonts w:eastAsiaTheme="minorEastAsia"/>
          <w:bCs/>
          <w:lang w:eastAsia="zh-CN"/>
        </w:rPr>
        <w:t xml:space="preserve">UE. PUE only performs sensing in one or multiple </w:t>
      </w:r>
      <w:r w:rsidR="00450DBD">
        <w:rPr>
          <w:rFonts w:eastAsiaTheme="minorEastAsia"/>
          <w:bCs/>
          <w:lang w:eastAsia="zh-CN"/>
        </w:rPr>
        <w:t>short-time</w:t>
      </w:r>
      <w:r w:rsidR="00C76CF9">
        <w:rPr>
          <w:rFonts w:eastAsiaTheme="minorEastAsia"/>
          <w:bCs/>
          <w:lang w:eastAsia="zh-CN"/>
        </w:rPr>
        <w:t xml:space="preserve"> </w:t>
      </w:r>
      <w:r w:rsidR="00450DBD">
        <w:rPr>
          <w:rFonts w:eastAsiaTheme="minorEastAsia"/>
          <w:bCs/>
          <w:lang w:eastAsia="zh-CN"/>
        </w:rPr>
        <w:t xml:space="preserve">sensing </w:t>
      </w:r>
      <w:r w:rsidR="00C76CF9">
        <w:rPr>
          <w:rFonts w:eastAsiaTheme="minorEastAsia"/>
          <w:bCs/>
          <w:lang w:eastAsia="zh-CN"/>
        </w:rPr>
        <w:t>windows. The location of one or multiple sensing windows are determined by the higher layer configuration</w:t>
      </w:r>
      <w:r w:rsidR="00F40365">
        <w:rPr>
          <w:rFonts w:eastAsiaTheme="minorEastAsia"/>
          <w:bCs/>
          <w:lang w:eastAsia="zh-CN"/>
        </w:rPr>
        <w:t>, t</w:t>
      </w:r>
      <w:r w:rsidR="00C76CF9">
        <w:rPr>
          <w:rFonts w:eastAsiaTheme="minorEastAsia"/>
          <w:bCs/>
          <w:lang w:eastAsia="zh-CN"/>
        </w:rPr>
        <w:t>he location of the selection window, as well as the step size P</w:t>
      </w:r>
      <w:r w:rsidR="00C76CF9" w:rsidRPr="003060EF">
        <w:rPr>
          <w:rFonts w:eastAsiaTheme="minorEastAsia"/>
          <w:bCs/>
          <w:vertAlign w:val="subscript"/>
          <w:lang w:eastAsia="zh-CN"/>
        </w:rPr>
        <w:t>step</w:t>
      </w:r>
      <w:r w:rsidR="00C76CF9">
        <w:rPr>
          <w:rFonts w:eastAsiaTheme="minorEastAsia"/>
          <w:bCs/>
          <w:lang w:eastAsia="zh-CN"/>
        </w:rPr>
        <w:t xml:space="preserve">. As illustrated in </w:t>
      </w:r>
      <w:r w:rsidR="00D60620" w:rsidRPr="00DF3EF1">
        <w:rPr>
          <w:rFonts w:eastAsiaTheme="minorEastAsia"/>
          <w:bCs/>
          <w:lang w:eastAsia="zh-CN"/>
        </w:rPr>
        <w:fldChar w:fldCharType="begin"/>
      </w:r>
      <w:r w:rsidR="00D60620" w:rsidRPr="00877D77">
        <w:rPr>
          <w:rFonts w:eastAsiaTheme="minorEastAsia"/>
          <w:bCs/>
          <w:lang w:eastAsia="zh-CN"/>
        </w:rPr>
        <w:instrText xml:space="preserve"> REF _Ref47646292 \h  \* MERGEFORMAT </w:instrText>
      </w:r>
      <w:r w:rsidR="00D60620" w:rsidRPr="00DF3EF1">
        <w:rPr>
          <w:rFonts w:eastAsiaTheme="minorEastAsia"/>
          <w:bCs/>
          <w:lang w:eastAsia="zh-CN"/>
        </w:rPr>
      </w:r>
      <w:r w:rsidR="00D60620" w:rsidRPr="00DF3EF1">
        <w:rPr>
          <w:rFonts w:eastAsiaTheme="minorEastAsia"/>
          <w:bCs/>
          <w:lang w:eastAsia="zh-CN"/>
        </w:rPr>
        <w:fldChar w:fldCharType="separate"/>
      </w:r>
      <w:r w:rsidR="00B42F02" w:rsidRPr="00B42F02">
        <w:t xml:space="preserve">Figure </w:t>
      </w:r>
      <w:r w:rsidR="00B42F02" w:rsidRPr="00B42F02">
        <w:rPr>
          <w:noProof/>
        </w:rPr>
        <w:t>1</w:t>
      </w:r>
      <w:r w:rsidR="00D60620" w:rsidRPr="00DF3EF1">
        <w:rPr>
          <w:rFonts w:eastAsiaTheme="minorEastAsia"/>
          <w:bCs/>
          <w:lang w:eastAsia="zh-CN"/>
        </w:rPr>
        <w:fldChar w:fldCharType="end"/>
      </w:r>
      <w:r w:rsidR="00C76CF9">
        <w:rPr>
          <w:rFonts w:eastAsiaTheme="minorEastAsia"/>
          <w:bCs/>
          <w:lang w:eastAsia="zh-CN"/>
        </w:rPr>
        <w:t xml:space="preserve">, the PUE only perform sensing in blue windows and perform resource selection in the yellow window. </w:t>
      </w:r>
    </w:p>
    <w:p w14:paraId="034D9515" w14:textId="1C586766" w:rsidR="00CD6AAB" w:rsidRDefault="00BC2337" w:rsidP="00877D77">
      <w:pPr>
        <w:spacing w:before="120" w:after="120"/>
        <w:rPr>
          <w:rFonts w:eastAsiaTheme="minorEastAsia"/>
          <w:bCs/>
          <w:lang w:eastAsia="zh-CN"/>
        </w:rPr>
      </w:pPr>
      <w:r w:rsidRPr="00BC2337">
        <w:t xml:space="preserve"> </w:t>
      </w:r>
      <w:r w:rsidR="00B377FB">
        <w:object w:dxaOrig="14130" w:dyaOrig="4095" w14:anchorId="4FE6D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31.95pt" o:ole="">
            <v:imagedata r:id="rId10" o:title=""/>
          </v:shape>
          <o:OLEObject Type="Embed" ProgID="Visio.Drawing.15" ShapeID="_x0000_i1025" DrawAspect="Content" ObjectID="_1658344580" r:id="rId11"/>
        </w:object>
      </w:r>
    </w:p>
    <w:p w14:paraId="72E1801C" w14:textId="6CEE202E" w:rsidR="00DF0E06" w:rsidRPr="00417A8E" w:rsidRDefault="00D60620" w:rsidP="00877D77">
      <w:pPr>
        <w:keepNext/>
        <w:spacing w:before="120" w:after="120"/>
        <w:jc w:val="center"/>
        <w:rPr>
          <w:rFonts w:eastAsiaTheme="minorEastAsia"/>
          <w:bCs/>
          <w:szCs w:val="20"/>
          <w:lang w:eastAsia="zh-CN"/>
        </w:rPr>
      </w:pPr>
      <w:bookmarkStart w:id="13" w:name="_Ref47646292"/>
      <w:r w:rsidRPr="000D4245">
        <w:rPr>
          <w:szCs w:val="20"/>
        </w:rPr>
        <w:t xml:space="preserve">Figure </w:t>
      </w:r>
      <w:r w:rsidRPr="000D4245">
        <w:rPr>
          <w:szCs w:val="20"/>
        </w:rPr>
        <w:fldChar w:fldCharType="begin"/>
      </w:r>
      <w:r w:rsidRPr="00877D77">
        <w:rPr>
          <w:szCs w:val="20"/>
        </w:rPr>
        <w:instrText xml:space="preserve"> SEQ Figure \* ARABIC </w:instrText>
      </w:r>
      <w:r w:rsidRPr="000D4245">
        <w:rPr>
          <w:szCs w:val="20"/>
        </w:rPr>
        <w:fldChar w:fldCharType="separate"/>
      </w:r>
      <w:r w:rsidR="000052BB">
        <w:rPr>
          <w:noProof/>
          <w:szCs w:val="20"/>
        </w:rPr>
        <w:t>3</w:t>
      </w:r>
      <w:r w:rsidRPr="000D4245">
        <w:rPr>
          <w:szCs w:val="20"/>
        </w:rPr>
        <w:fldChar w:fldCharType="end"/>
      </w:r>
      <w:bookmarkEnd w:id="13"/>
      <w:r w:rsidR="00811E79" w:rsidRPr="000D4245">
        <w:rPr>
          <w:rFonts w:eastAsiaTheme="minorEastAsia"/>
          <w:bCs/>
          <w:szCs w:val="20"/>
          <w:lang w:eastAsia="zh-CN"/>
        </w:rPr>
        <w:t xml:space="preserve"> LTE </w:t>
      </w:r>
      <w:r w:rsidR="00941DDD" w:rsidRPr="000D4245">
        <w:rPr>
          <w:rFonts w:eastAsiaTheme="minorEastAsia"/>
          <w:bCs/>
          <w:szCs w:val="20"/>
          <w:lang w:eastAsia="zh-CN"/>
        </w:rPr>
        <w:t>partial</w:t>
      </w:r>
      <w:r w:rsidR="00811E79" w:rsidRPr="000D4245">
        <w:rPr>
          <w:rFonts w:eastAsiaTheme="minorEastAsia"/>
          <w:bCs/>
          <w:szCs w:val="20"/>
          <w:lang w:eastAsia="zh-CN"/>
        </w:rPr>
        <w:t xml:space="preserve"> sensing </w:t>
      </w:r>
      <w:r w:rsidRPr="00417A8E">
        <w:rPr>
          <w:rFonts w:eastAsiaTheme="minorEastAsia"/>
          <w:bCs/>
          <w:szCs w:val="20"/>
          <w:lang w:eastAsia="zh-CN"/>
        </w:rPr>
        <w:t>mechanism</w:t>
      </w:r>
    </w:p>
    <w:p w14:paraId="194304B3" w14:textId="3839E489" w:rsidR="007C16E9" w:rsidRDefault="0097125B" w:rsidP="00483160">
      <w:pPr>
        <w:spacing w:before="120" w:after="120"/>
        <w:jc w:val="both"/>
        <w:rPr>
          <w:rFonts w:eastAsiaTheme="minorEastAsia"/>
          <w:bCs/>
          <w:lang w:eastAsia="zh-CN"/>
        </w:rPr>
      </w:pPr>
      <w:r>
        <w:rPr>
          <w:rFonts w:eastAsiaTheme="minorEastAsia"/>
          <w:bCs/>
          <w:lang w:eastAsia="zh-CN"/>
        </w:rPr>
        <w:t>However, i</w:t>
      </w:r>
      <w:r w:rsidR="00C76CF9" w:rsidRPr="00483160">
        <w:rPr>
          <w:rFonts w:eastAsiaTheme="minorEastAsia"/>
          <w:bCs/>
          <w:lang w:eastAsia="zh-CN"/>
        </w:rPr>
        <w:t xml:space="preserve">n NR V2X, there are some aspects </w:t>
      </w:r>
      <w:r w:rsidR="00C76CF9">
        <w:rPr>
          <w:rFonts w:eastAsiaTheme="minorEastAsia"/>
          <w:bCs/>
          <w:lang w:eastAsia="zh-CN"/>
        </w:rPr>
        <w:t>that</w:t>
      </w:r>
      <w:r w:rsidR="00C76CF9" w:rsidRPr="00483160">
        <w:rPr>
          <w:rFonts w:eastAsiaTheme="minorEastAsia"/>
          <w:bCs/>
          <w:lang w:eastAsia="zh-CN"/>
        </w:rPr>
        <w:t xml:space="preserve"> </w:t>
      </w:r>
      <w:r w:rsidR="00C76CF9">
        <w:rPr>
          <w:rFonts w:eastAsiaTheme="minorEastAsia"/>
          <w:bCs/>
          <w:lang w:eastAsia="zh-CN"/>
        </w:rPr>
        <w:t>are</w:t>
      </w:r>
      <w:r w:rsidR="00C76CF9" w:rsidRPr="00483160">
        <w:rPr>
          <w:rFonts w:eastAsiaTheme="minorEastAsia"/>
          <w:bCs/>
          <w:lang w:eastAsia="zh-CN"/>
        </w:rPr>
        <w:t xml:space="preserve"> different </w:t>
      </w:r>
      <w:r w:rsidR="00C76CF9">
        <w:rPr>
          <w:rFonts w:eastAsiaTheme="minorEastAsia"/>
          <w:bCs/>
          <w:lang w:eastAsia="zh-CN"/>
        </w:rPr>
        <w:t>from</w:t>
      </w:r>
      <w:r w:rsidR="00C76CF9" w:rsidRPr="00483160">
        <w:rPr>
          <w:rFonts w:eastAsiaTheme="minorEastAsia"/>
          <w:bCs/>
          <w:lang w:eastAsia="zh-CN"/>
        </w:rPr>
        <w:t xml:space="preserve"> LTE SL, such as the </w:t>
      </w:r>
      <w:r w:rsidR="00C76CF9">
        <w:rPr>
          <w:rFonts w:eastAsiaTheme="minorEastAsia"/>
          <w:bCs/>
          <w:lang w:eastAsia="zh-CN"/>
        </w:rPr>
        <w:t>aperiodic reservation</w:t>
      </w:r>
      <w:r w:rsidR="00C76CF9" w:rsidRPr="00483160">
        <w:rPr>
          <w:rFonts w:eastAsiaTheme="minorEastAsia"/>
          <w:bCs/>
          <w:lang w:eastAsia="zh-CN"/>
        </w:rPr>
        <w:t xml:space="preserve">, </w:t>
      </w:r>
      <w:r w:rsidR="00C76CF9">
        <w:rPr>
          <w:rFonts w:eastAsiaTheme="minorEastAsia"/>
          <w:bCs/>
          <w:lang w:eastAsia="zh-CN"/>
        </w:rPr>
        <w:t>flexible</w:t>
      </w:r>
      <w:r w:rsidR="00C76CF9" w:rsidRPr="00483160">
        <w:rPr>
          <w:rFonts w:eastAsiaTheme="minorEastAsia"/>
          <w:bCs/>
          <w:lang w:eastAsia="zh-CN"/>
        </w:rPr>
        <w:t xml:space="preserve"> resource reservation periods</w:t>
      </w:r>
      <w:r w:rsidR="00C76CF9">
        <w:rPr>
          <w:rFonts w:eastAsiaTheme="minorEastAsia"/>
          <w:bCs/>
          <w:lang w:eastAsia="zh-CN"/>
        </w:rPr>
        <w:t>,</w:t>
      </w:r>
      <w:r w:rsidR="00C76CF9" w:rsidRPr="00483160">
        <w:rPr>
          <w:rFonts w:eastAsiaTheme="minorEastAsia"/>
          <w:bCs/>
          <w:lang w:eastAsia="zh-CN"/>
        </w:rPr>
        <w:t xml:space="preserve"> </w:t>
      </w:r>
      <w:r w:rsidR="00C76CF9">
        <w:rPr>
          <w:rFonts w:eastAsiaTheme="minorEastAsia"/>
          <w:bCs/>
          <w:lang w:eastAsia="zh-CN"/>
        </w:rPr>
        <w:t>etc</w:t>
      </w:r>
      <w:r w:rsidR="00941DDD">
        <w:rPr>
          <w:rFonts w:eastAsiaTheme="minorEastAsia"/>
          <w:bCs/>
          <w:lang w:eastAsia="zh-CN"/>
        </w:rPr>
        <w:t>.</w:t>
      </w:r>
      <w:r w:rsidR="00C3106E">
        <w:rPr>
          <w:rFonts w:eastAsiaTheme="minorEastAsia" w:hint="eastAsia"/>
          <w:bCs/>
          <w:lang w:eastAsia="zh-CN"/>
        </w:rPr>
        <w:t>,</w:t>
      </w:r>
      <w:r w:rsidR="00C3106E">
        <w:rPr>
          <w:rFonts w:eastAsiaTheme="minorEastAsia"/>
          <w:bCs/>
          <w:lang w:eastAsia="zh-CN"/>
        </w:rPr>
        <w:t xml:space="preserve"> those aspects</w:t>
      </w:r>
      <w:r w:rsidR="00C3106E" w:rsidRPr="00C3106E">
        <w:rPr>
          <w:rFonts w:eastAsiaTheme="minorEastAsia"/>
          <w:bCs/>
          <w:lang w:eastAsia="zh-CN"/>
        </w:rPr>
        <w:t xml:space="preserve"> </w:t>
      </w:r>
      <w:r w:rsidR="00C3106E" w:rsidRPr="00483160">
        <w:rPr>
          <w:rFonts w:eastAsiaTheme="minorEastAsia"/>
          <w:bCs/>
          <w:lang w:eastAsia="zh-CN"/>
        </w:rPr>
        <w:t>should be consider</w:t>
      </w:r>
      <w:r w:rsidR="00C3106E">
        <w:rPr>
          <w:rFonts w:eastAsiaTheme="minorEastAsia"/>
          <w:bCs/>
          <w:lang w:eastAsia="zh-CN"/>
        </w:rPr>
        <w:t>e</w:t>
      </w:r>
      <w:r w:rsidR="00C3106E" w:rsidRPr="00483160">
        <w:rPr>
          <w:rFonts w:eastAsiaTheme="minorEastAsia"/>
          <w:bCs/>
          <w:lang w:eastAsia="zh-CN"/>
        </w:rPr>
        <w:t>d in resource allocation mechanism</w:t>
      </w:r>
      <w:r w:rsidR="00C76CF9" w:rsidRPr="00483160">
        <w:rPr>
          <w:rFonts w:eastAsiaTheme="minorEastAsia"/>
          <w:bCs/>
          <w:lang w:eastAsia="zh-CN"/>
        </w:rPr>
        <w:t xml:space="preserve">. </w:t>
      </w:r>
      <w:r w:rsidR="00EF1FCD" w:rsidRPr="00483160">
        <w:rPr>
          <w:rFonts w:eastAsiaTheme="minorEastAsia"/>
          <w:bCs/>
          <w:lang w:eastAsia="zh-CN"/>
        </w:rPr>
        <w:t xml:space="preserve">In the following, </w:t>
      </w:r>
      <w:r w:rsidR="00764A7F" w:rsidRPr="00483160">
        <w:rPr>
          <w:rFonts w:eastAsiaTheme="minorEastAsia"/>
          <w:bCs/>
          <w:lang w:eastAsia="zh-CN"/>
        </w:rPr>
        <w:t xml:space="preserve">we </w:t>
      </w:r>
      <w:r w:rsidR="000E5F92">
        <w:rPr>
          <w:rFonts w:eastAsiaTheme="minorEastAsia"/>
          <w:bCs/>
          <w:lang w:eastAsia="zh-CN"/>
        </w:rPr>
        <w:t xml:space="preserve">identify some </w:t>
      </w:r>
      <w:r w:rsidR="007C16E9">
        <w:rPr>
          <w:rFonts w:eastAsiaTheme="minorEastAsia"/>
          <w:bCs/>
          <w:lang w:eastAsia="zh-CN"/>
        </w:rPr>
        <w:t xml:space="preserve">problems </w:t>
      </w:r>
      <w:r w:rsidR="00C3106E">
        <w:rPr>
          <w:rFonts w:eastAsiaTheme="minorEastAsia"/>
          <w:bCs/>
          <w:lang w:eastAsia="zh-CN"/>
        </w:rPr>
        <w:t>when</w:t>
      </w:r>
      <w:r w:rsidR="00C76CF9">
        <w:rPr>
          <w:rFonts w:eastAsiaTheme="minorEastAsia"/>
          <w:bCs/>
          <w:lang w:eastAsia="zh-CN"/>
        </w:rPr>
        <w:t xml:space="preserve"> applying partial sensing</w:t>
      </w:r>
      <w:r w:rsidR="00C3106E">
        <w:rPr>
          <w:rFonts w:eastAsiaTheme="minorEastAsia"/>
          <w:bCs/>
          <w:lang w:eastAsia="zh-CN"/>
        </w:rPr>
        <w:t xml:space="preserve"> in NR SL</w:t>
      </w:r>
      <w:r w:rsidR="007C16E9">
        <w:rPr>
          <w:rFonts w:eastAsiaTheme="minorEastAsia"/>
          <w:bCs/>
          <w:lang w:eastAsia="zh-CN"/>
        </w:rPr>
        <w:t xml:space="preserve">. </w:t>
      </w:r>
    </w:p>
    <w:p w14:paraId="5D94F33F" w14:textId="01B0AEEF" w:rsidR="00764A7F" w:rsidRPr="004D7D84" w:rsidRDefault="001F3157" w:rsidP="004D7D84">
      <w:pPr>
        <w:pStyle w:val="a8"/>
        <w:numPr>
          <w:ilvl w:val="0"/>
          <w:numId w:val="33"/>
        </w:numPr>
        <w:spacing w:before="120" w:after="120"/>
        <w:ind w:firstLineChars="0"/>
        <w:rPr>
          <w:rFonts w:ascii="Times New Roman" w:hAnsi="Times New Roman"/>
          <w:b/>
          <w:sz w:val="20"/>
          <w:szCs w:val="20"/>
          <w:u w:val="single"/>
        </w:rPr>
      </w:pPr>
      <w:r w:rsidRPr="004D7D84">
        <w:rPr>
          <w:rFonts w:ascii="Times New Roman" w:hAnsi="Times New Roman"/>
          <w:b/>
          <w:sz w:val="20"/>
          <w:szCs w:val="20"/>
          <w:u w:val="single"/>
        </w:rPr>
        <w:t>The aperiodic traffic</w:t>
      </w:r>
    </w:p>
    <w:p w14:paraId="2CDAB157" w14:textId="13FF9FC6" w:rsidR="007E2B95" w:rsidRDefault="006C6B92" w:rsidP="00483160">
      <w:pPr>
        <w:spacing w:before="120" w:after="120"/>
        <w:jc w:val="both"/>
        <w:rPr>
          <w:rFonts w:eastAsiaTheme="minorEastAsia"/>
          <w:bCs/>
          <w:lang w:eastAsia="zh-CN"/>
        </w:rPr>
      </w:pPr>
      <w:r>
        <w:rPr>
          <w:rFonts w:eastAsiaTheme="minorEastAsia" w:hint="eastAsia"/>
          <w:bCs/>
          <w:lang w:eastAsia="zh-CN"/>
        </w:rPr>
        <w:t>In LTE V2X, only periodic traffic has been considered in</w:t>
      </w:r>
      <w:r>
        <w:rPr>
          <w:rFonts w:eastAsiaTheme="minorEastAsia"/>
          <w:bCs/>
          <w:lang w:eastAsia="zh-CN"/>
        </w:rPr>
        <w:t xml:space="preserve"> </w:t>
      </w:r>
      <w:r w:rsidR="005152C7">
        <w:rPr>
          <w:rFonts w:eastAsiaTheme="minorEastAsia"/>
          <w:bCs/>
          <w:lang w:eastAsia="zh-CN"/>
        </w:rPr>
        <w:t xml:space="preserve">partial </w:t>
      </w:r>
      <w:r>
        <w:rPr>
          <w:rFonts w:eastAsiaTheme="minorEastAsia"/>
          <w:bCs/>
          <w:lang w:eastAsia="zh-CN"/>
        </w:rPr>
        <w:t>sensing mechanism.</w:t>
      </w:r>
      <w:r w:rsidR="005152C7">
        <w:rPr>
          <w:rFonts w:eastAsiaTheme="minorEastAsia"/>
          <w:bCs/>
          <w:lang w:eastAsia="zh-CN"/>
        </w:rPr>
        <w:t xml:space="preserve"> </w:t>
      </w:r>
      <w:r>
        <w:rPr>
          <w:rFonts w:eastAsiaTheme="minorEastAsia"/>
          <w:bCs/>
          <w:lang w:eastAsia="zh-CN"/>
        </w:rPr>
        <w:t>However, i</w:t>
      </w:r>
      <w:r>
        <w:rPr>
          <w:rFonts w:eastAsiaTheme="minorEastAsia" w:hint="eastAsia"/>
          <w:bCs/>
          <w:lang w:eastAsia="zh-CN"/>
        </w:rPr>
        <w:t>n NR V2</w:t>
      </w:r>
      <w:r>
        <w:rPr>
          <w:rFonts w:eastAsiaTheme="minorEastAsia"/>
          <w:bCs/>
          <w:lang w:eastAsia="zh-CN"/>
        </w:rPr>
        <w:t xml:space="preserve">X, aperiodic traffic </w:t>
      </w:r>
      <w:r w:rsidR="005152C7">
        <w:rPr>
          <w:rFonts w:eastAsiaTheme="minorEastAsia"/>
          <w:bCs/>
          <w:lang w:eastAsia="zh-CN"/>
        </w:rPr>
        <w:t>is</w:t>
      </w:r>
      <w:r>
        <w:rPr>
          <w:rFonts w:eastAsiaTheme="minorEastAsia"/>
          <w:bCs/>
          <w:lang w:eastAsia="zh-CN"/>
        </w:rPr>
        <w:t xml:space="preserve"> supported</w:t>
      </w:r>
      <w:r w:rsidR="00D11956">
        <w:rPr>
          <w:rFonts w:eastAsiaTheme="minorEastAsia"/>
          <w:bCs/>
          <w:lang w:eastAsia="zh-CN"/>
        </w:rPr>
        <w:t>, where the resource allocation just before the selection window may not be detected in advance by partial sensing.</w:t>
      </w:r>
      <w:r>
        <w:rPr>
          <w:rFonts w:eastAsiaTheme="minorEastAsia"/>
          <w:bCs/>
          <w:lang w:eastAsia="zh-CN"/>
        </w:rPr>
        <w:t xml:space="preserve"> </w:t>
      </w:r>
      <w:r w:rsidR="007E2B95">
        <w:rPr>
          <w:rFonts w:eastAsiaTheme="minorEastAsia"/>
          <w:bCs/>
          <w:lang w:eastAsia="zh-CN"/>
        </w:rPr>
        <w:t xml:space="preserve">Therefore, one simple way to </w:t>
      </w:r>
      <w:r w:rsidR="00D11956">
        <w:rPr>
          <w:rFonts w:eastAsiaTheme="minorEastAsia"/>
          <w:bCs/>
          <w:lang w:eastAsia="zh-CN"/>
        </w:rPr>
        <w:t xml:space="preserve">mitigate this issue </w:t>
      </w:r>
      <w:r w:rsidR="007E2B95">
        <w:rPr>
          <w:rFonts w:eastAsiaTheme="minorEastAsia"/>
          <w:bCs/>
          <w:lang w:eastAsia="zh-CN"/>
        </w:rPr>
        <w:t xml:space="preserve">is </w:t>
      </w:r>
      <w:r w:rsidR="002F381D">
        <w:rPr>
          <w:rFonts w:eastAsiaTheme="minorEastAsia"/>
          <w:bCs/>
          <w:lang w:eastAsia="zh-CN"/>
        </w:rPr>
        <w:t xml:space="preserve">to </w:t>
      </w:r>
      <w:r w:rsidR="007E2B95">
        <w:rPr>
          <w:rFonts w:eastAsiaTheme="minorEastAsia"/>
          <w:bCs/>
          <w:lang w:eastAsia="zh-CN"/>
        </w:rPr>
        <w:t>add an addi</w:t>
      </w:r>
      <w:r w:rsidR="002F381D">
        <w:rPr>
          <w:rFonts w:eastAsiaTheme="minorEastAsia"/>
          <w:bCs/>
          <w:lang w:eastAsia="zh-CN"/>
        </w:rPr>
        <w:t>tional</w:t>
      </w:r>
      <w:r w:rsidR="007E2B95">
        <w:rPr>
          <w:rFonts w:eastAsiaTheme="minorEastAsia"/>
          <w:bCs/>
          <w:lang w:eastAsia="zh-CN"/>
        </w:rPr>
        <w:t xml:space="preserve"> sensing window before the selection window of the UE. </w:t>
      </w:r>
      <w:r w:rsidR="0085610A">
        <w:rPr>
          <w:rFonts w:eastAsiaTheme="minorEastAsia"/>
          <w:bCs/>
          <w:lang w:eastAsia="zh-CN"/>
        </w:rPr>
        <w:t xml:space="preserve">One example is </w:t>
      </w:r>
      <w:r w:rsidR="007E2B95">
        <w:rPr>
          <w:rFonts w:eastAsiaTheme="minorEastAsia"/>
          <w:bCs/>
          <w:lang w:eastAsia="zh-CN"/>
        </w:rPr>
        <w:t xml:space="preserve">illustrated in </w:t>
      </w:r>
      <w:r w:rsidR="00957E28" w:rsidRPr="00957E28">
        <w:rPr>
          <w:rFonts w:eastAsiaTheme="minorEastAsia"/>
          <w:bCs/>
          <w:lang w:eastAsia="zh-CN"/>
        </w:rPr>
        <w:fldChar w:fldCharType="begin"/>
      </w:r>
      <w:r w:rsidR="00957E28" w:rsidRPr="00877D77">
        <w:rPr>
          <w:rFonts w:eastAsiaTheme="minorEastAsia"/>
          <w:bCs/>
          <w:lang w:eastAsia="zh-CN"/>
        </w:rPr>
        <w:instrText xml:space="preserve"> REF _Ref47647427 \h  \* MERGEFORMAT </w:instrText>
      </w:r>
      <w:r w:rsidR="00957E28" w:rsidRPr="00957E28">
        <w:rPr>
          <w:rFonts w:eastAsiaTheme="minorEastAsia"/>
          <w:bCs/>
          <w:lang w:eastAsia="zh-CN"/>
        </w:rPr>
      </w:r>
      <w:r w:rsidR="00957E28" w:rsidRPr="00957E28">
        <w:rPr>
          <w:rFonts w:eastAsiaTheme="minorEastAsia"/>
          <w:bCs/>
          <w:lang w:eastAsia="zh-CN"/>
        </w:rPr>
        <w:fldChar w:fldCharType="separate"/>
      </w:r>
      <w:r w:rsidR="00B42F02" w:rsidRPr="000D4245">
        <w:t xml:space="preserve">Figure </w:t>
      </w:r>
      <w:r w:rsidR="00B42F02">
        <w:rPr>
          <w:noProof/>
        </w:rPr>
        <w:t>2</w:t>
      </w:r>
      <w:r w:rsidR="00957E28" w:rsidRPr="00957E28">
        <w:rPr>
          <w:rFonts w:eastAsiaTheme="minorEastAsia"/>
          <w:bCs/>
          <w:lang w:eastAsia="zh-CN"/>
        </w:rPr>
        <w:fldChar w:fldCharType="end"/>
      </w:r>
      <w:r w:rsidR="007E2B95">
        <w:rPr>
          <w:rFonts w:eastAsiaTheme="minorEastAsia"/>
          <w:bCs/>
          <w:lang w:eastAsia="zh-CN"/>
        </w:rPr>
        <w:t xml:space="preserve">, </w:t>
      </w:r>
      <w:r w:rsidR="00CE4179">
        <w:rPr>
          <w:rFonts w:eastAsiaTheme="minorEastAsia"/>
          <w:bCs/>
          <w:lang w:eastAsia="zh-CN"/>
        </w:rPr>
        <w:t>when resource selection is triggered for UE, UE set a short-term sensing window, and UE determine selection window after this short-term sensing window.</w:t>
      </w:r>
      <w:r w:rsidR="007E2B95">
        <w:rPr>
          <w:rFonts w:eastAsiaTheme="minorEastAsia"/>
          <w:bCs/>
          <w:lang w:eastAsia="zh-CN"/>
        </w:rPr>
        <w:t xml:space="preserve"> </w:t>
      </w:r>
    </w:p>
    <w:p w14:paraId="2F0A4924" w14:textId="7A4FA07E" w:rsidR="00B02BB6" w:rsidRDefault="003D5733" w:rsidP="00CD6AAB">
      <w:pPr>
        <w:spacing w:before="120" w:after="120"/>
        <w:jc w:val="center"/>
      </w:pPr>
      <w:r>
        <w:object w:dxaOrig="14325" w:dyaOrig="4290" w14:anchorId="55CC55C4">
          <v:shape id="_x0000_i1026" type="#_x0000_t75" style="width:453.25pt;height:134.85pt" o:ole="">
            <v:imagedata r:id="rId12" o:title=""/>
          </v:shape>
          <o:OLEObject Type="Embed" ProgID="Visio.Drawing.15" ShapeID="_x0000_i1026" DrawAspect="Content" ObjectID="_1658344581" r:id="rId13"/>
        </w:object>
      </w:r>
      <w:r w:rsidR="001F4366" w:rsidDel="001F4366">
        <w:t xml:space="preserve"> </w:t>
      </w:r>
    </w:p>
    <w:p w14:paraId="2D19D7BB" w14:textId="06557003" w:rsidR="00CD6AAB" w:rsidRPr="00417A8E" w:rsidRDefault="00957E28" w:rsidP="00877D77">
      <w:pPr>
        <w:pStyle w:val="ad"/>
        <w:jc w:val="center"/>
        <w:rPr>
          <w:rFonts w:eastAsiaTheme="minorEastAsia"/>
          <w:bCs/>
          <w:lang w:eastAsia="zh-CN"/>
        </w:rPr>
      </w:pPr>
      <w:bookmarkStart w:id="14" w:name="_Ref47647427"/>
      <w:r w:rsidRPr="000D4245">
        <w:t xml:space="preserve">Figure </w:t>
      </w:r>
      <w:r w:rsidRPr="000D4245">
        <w:fldChar w:fldCharType="begin"/>
      </w:r>
      <w:r w:rsidRPr="00877D77">
        <w:instrText xml:space="preserve"> SEQ Figure \* ARABIC </w:instrText>
      </w:r>
      <w:r w:rsidRPr="000D4245">
        <w:fldChar w:fldCharType="separate"/>
      </w:r>
      <w:r w:rsidR="000052BB">
        <w:rPr>
          <w:noProof/>
        </w:rPr>
        <w:t>4</w:t>
      </w:r>
      <w:r w:rsidRPr="000D4245">
        <w:fldChar w:fldCharType="end"/>
      </w:r>
      <w:bookmarkEnd w:id="14"/>
      <w:r w:rsidRPr="000D4245">
        <w:t xml:space="preserve"> An additional sensing window</w:t>
      </w:r>
    </w:p>
    <w:p w14:paraId="468DD10C" w14:textId="5D6F2860" w:rsidR="007E2B95" w:rsidRDefault="001F3157" w:rsidP="00483160">
      <w:pPr>
        <w:spacing w:before="120" w:after="120"/>
        <w:jc w:val="both"/>
        <w:rPr>
          <w:rFonts w:eastAsiaTheme="minorEastAsia"/>
          <w:bCs/>
          <w:lang w:eastAsia="zh-CN"/>
        </w:rPr>
      </w:pPr>
      <w:r>
        <w:rPr>
          <w:rFonts w:eastAsiaTheme="minorEastAsia"/>
          <w:bCs/>
          <w:lang w:eastAsia="zh-CN"/>
        </w:rPr>
        <w:t>Theref</w:t>
      </w:r>
      <w:r w:rsidR="007E2B95">
        <w:rPr>
          <w:rFonts w:eastAsiaTheme="minorEastAsia"/>
          <w:bCs/>
          <w:lang w:eastAsia="zh-CN"/>
        </w:rPr>
        <w:t>ore, we give the following proposal:</w:t>
      </w:r>
    </w:p>
    <w:p w14:paraId="05926D13" w14:textId="16B6DAC4" w:rsidR="007E2B95" w:rsidRPr="00877D77" w:rsidRDefault="00877D77" w:rsidP="00877D77">
      <w:pPr>
        <w:pStyle w:val="ad"/>
        <w:jc w:val="both"/>
        <w:rPr>
          <w:rFonts w:eastAsiaTheme="minorEastAsia"/>
          <w:b/>
          <w:bCs/>
          <w:i/>
          <w:lang w:eastAsia="zh-CN"/>
        </w:rPr>
      </w:pPr>
      <w:bookmarkStart w:id="15" w:name="_Ref47649234"/>
      <w:r w:rsidRPr="00877D77">
        <w:rPr>
          <w:b/>
          <w:i/>
        </w:rPr>
        <w:t xml:space="preserve">Proposal </w:t>
      </w:r>
      <w:r w:rsidRPr="00877D77">
        <w:rPr>
          <w:b/>
          <w:i/>
        </w:rPr>
        <w:fldChar w:fldCharType="begin"/>
      </w:r>
      <w:r w:rsidRPr="00877D77">
        <w:rPr>
          <w:b/>
          <w:i/>
        </w:rPr>
        <w:instrText xml:space="preserve"> SEQ Proposal \* ARABIC </w:instrText>
      </w:r>
      <w:r w:rsidRPr="00877D77">
        <w:rPr>
          <w:b/>
          <w:i/>
        </w:rPr>
        <w:fldChar w:fldCharType="separate"/>
      </w:r>
      <w:r w:rsidR="00733B1B">
        <w:rPr>
          <w:b/>
          <w:i/>
          <w:noProof/>
        </w:rPr>
        <w:t>5</w:t>
      </w:r>
      <w:r w:rsidRPr="00877D77">
        <w:rPr>
          <w:b/>
          <w:i/>
        </w:rPr>
        <w:fldChar w:fldCharType="end"/>
      </w:r>
      <w:r w:rsidR="007E2B95" w:rsidRPr="00877D77">
        <w:rPr>
          <w:rFonts w:eastAsiaTheme="minorEastAsia"/>
          <w:b/>
          <w:bCs/>
          <w:i/>
          <w:lang w:eastAsia="zh-CN"/>
        </w:rPr>
        <w:t xml:space="preserve">: To </w:t>
      </w:r>
      <w:r w:rsidR="00135D29" w:rsidRPr="00877D77">
        <w:rPr>
          <w:rFonts w:eastAsiaTheme="minorEastAsia"/>
          <w:b/>
          <w:bCs/>
          <w:i/>
          <w:lang w:eastAsia="zh-CN"/>
        </w:rPr>
        <w:t>reduce</w:t>
      </w:r>
      <w:r w:rsidR="007E2B95" w:rsidRPr="00877D77">
        <w:rPr>
          <w:rFonts w:eastAsiaTheme="minorEastAsia"/>
          <w:b/>
          <w:bCs/>
          <w:i/>
          <w:lang w:eastAsia="zh-CN"/>
        </w:rPr>
        <w:t xml:space="preserve"> </w:t>
      </w:r>
      <w:r w:rsidR="00401A05" w:rsidRPr="00877D77">
        <w:rPr>
          <w:rFonts w:eastAsiaTheme="minorEastAsia"/>
          <w:b/>
          <w:bCs/>
          <w:i/>
          <w:lang w:eastAsia="zh-CN"/>
        </w:rPr>
        <w:t xml:space="preserve">the </w:t>
      </w:r>
      <w:r w:rsidR="007E2B95" w:rsidRPr="00877D77">
        <w:rPr>
          <w:rFonts w:eastAsiaTheme="minorEastAsia"/>
          <w:b/>
          <w:bCs/>
          <w:i/>
          <w:lang w:eastAsia="zh-CN"/>
        </w:rPr>
        <w:t xml:space="preserve">collision </w:t>
      </w:r>
      <w:r w:rsidR="00135D29" w:rsidRPr="00877D77">
        <w:rPr>
          <w:rFonts w:eastAsiaTheme="minorEastAsia"/>
          <w:b/>
          <w:bCs/>
          <w:i/>
          <w:lang w:eastAsia="zh-CN"/>
        </w:rPr>
        <w:t xml:space="preserve">possibility </w:t>
      </w:r>
      <w:r w:rsidR="007E2B95" w:rsidRPr="00877D77">
        <w:rPr>
          <w:rFonts w:eastAsiaTheme="minorEastAsia"/>
          <w:b/>
          <w:bCs/>
          <w:i/>
          <w:lang w:eastAsia="zh-CN"/>
        </w:rPr>
        <w:t xml:space="preserve">caused by aperiodic traffic, </w:t>
      </w:r>
      <w:r w:rsidR="002F381D" w:rsidRPr="00877D77">
        <w:rPr>
          <w:rFonts w:eastAsiaTheme="minorEastAsia"/>
          <w:b/>
          <w:bCs/>
          <w:i/>
          <w:lang w:eastAsia="zh-CN"/>
        </w:rPr>
        <w:t>a</w:t>
      </w:r>
      <w:r w:rsidR="00CE4179" w:rsidRPr="00877D77">
        <w:rPr>
          <w:rFonts w:eastAsiaTheme="minorEastAsia"/>
          <w:b/>
          <w:bCs/>
          <w:i/>
          <w:lang w:eastAsia="zh-CN"/>
        </w:rPr>
        <w:t xml:space="preserve"> short term </w:t>
      </w:r>
      <w:r w:rsidR="00784BFA" w:rsidRPr="00877D77">
        <w:rPr>
          <w:rFonts w:eastAsiaTheme="minorEastAsia"/>
          <w:b/>
          <w:bCs/>
          <w:i/>
          <w:lang w:eastAsia="zh-CN"/>
        </w:rPr>
        <w:t xml:space="preserve">partial </w:t>
      </w:r>
      <w:r w:rsidR="00CE4179" w:rsidRPr="00877D77">
        <w:rPr>
          <w:rFonts w:eastAsiaTheme="minorEastAsia"/>
          <w:b/>
          <w:bCs/>
          <w:i/>
          <w:lang w:eastAsia="zh-CN"/>
        </w:rPr>
        <w:t xml:space="preserve">sensing window before resource selection window </w:t>
      </w:r>
      <w:r w:rsidR="007E2B95" w:rsidRPr="00877D77">
        <w:rPr>
          <w:rFonts w:eastAsiaTheme="minorEastAsia"/>
          <w:b/>
          <w:bCs/>
          <w:i/>
          <w:lang w:eastAsia="zh-CN"/>
        </w:rPr>
        <w:t xml:space="preserve">should be </w:t>
      </w:r>
      <w:r w:rsidR="00941DDD">
        <w:rPr>
          <w:rFonts w:eastAsiaTheme="minorEastAsia"/>
          <w:b/>
          <w:bCs/>
          <w:i/>
          <w:lang w:eastAsia="zh-CN"/>
        </w:rPr>
        <w:t>introduced</w:t>
      </w:r>
      <w:r w:rsidR="007E2B95" w:rsidRPr="00877D77">
        <w:rPr>
          <w:rFonts w:eastAsiaTheme="minorEastAsia"/>
          <w:b/>
          <w:bCs/>
          <w:i/>
          <w:lang w:eastAsia="zh-CN"/>
        </w:rPr>
        <w:t>.</w:t>
      </w:r>
      <w:bookmarkEnd w:id="15"/>
      <w:r w:rsidR="007E2B95" w:rsidRPr="00877D77">
        <w:rPr>
          <w:rFonts w:eastAsiaTheme="minorEastAsia"/>
          <w:b/>
          <w:bCs/>
          <w:i/>
          <w:lang w:eastAsia="zh-CN"/>
        </w:rPr>
        <w:t xml:space="preserve"> </w:t>
      </w:r>
    </w:p>
    <w:p w14:paraId="7C4CE50A" w14:textId="77777777" w:rsidR="004D7D84" w:rsidRPr="007E2B95" w:rsidRDefault="004D7D84" w:rsidP="00483160">
      <w:pPr>
        <w:spacing w:before="120" w:after="120"/>
        <w:jc w:val="both"/>
        <w:rPr>
          <w:rFonts w:eastAsiaTheme="minorEastAsia"/>
          <w:b/>
          <w:bCs/>
          <w:i/>
          <w:lang w:eastAsia="zh-CN"/>
        </w:rPr>
      </w:pPr>
    </w:p>
    <w:p w14:paraId="4F363D75" w14:textId="1736E8D3" w:rsidR="00135D29" w:rsidRPr="004D7D84" w:rsidRDefault="00135D29" w:rsidP="004D7D84">
      <w:pPr>
        <w:pStyle w:val="a8"/>
        <w:numPr>
          <w:ilvl w:val="0"/>
          <w:numId w:val="33"/>
        </w:numPr>
        <w:spacing w:before="120" w:after="120"/>
        <w:ind w:firstLineChars="0"/>
        <w:rPr>
          <w:rFonts w:ascii="Times New Roman" w:hAnsi="Times New Roman"/>
          <w:b/>
          <w:sz w:val="20"/>
          <w:szCs w:val="20"/>
          <w:u w:val="single"/>
        </w:rPr>
      </w:pPr>
      <w:r w:rsidRPr="004D7D84">
        <w:rPr>
          <w:rFonts w:ascii="Times New Roman" w:hAnsi="Times New Roman"/>
          <w:b/>
          <w:sz w:val="20"/>
          <w:szCs w:val="20"/>
          <w:u w:val="single"/>
        </w:rPr>
        <w:t xml:space="preserve">Various </w:t>
      </w:r>
      <w:r w:rsidR="00E860E3">
        <w:rPr>
          <w:rFonts w:ascii="Times New Roman" w:hAnsi="Times New Roman"/>
          <w:b/>
          <w:sz w:val="20"/>
          <w:szCs w:val="20"/>
          <w:u w:val="single"/>
        </w:rPr>
        <w:t xml:space="preserve">resource reservation </w:t>
      </w:r>
      <w:r w:rsidRPr="004D7D84">
        <w:rPr>
          <w:rFonts w:ascii="Times New Roman" w:hAnsi="Times New Roman"/>
          <w:b/>
          <w:sz w:val="20"/>
          <w:szCs w:val="20"/>
          <w:u w:val="single"/>
        </w:rPr>
        <w:t>period</w:t>
      </w:r>
      <w:r w:rsidR="00E860E3">
        <w:rPr>
          <w:rFonts w:ascii="Times New Roman" w:hAnsi="Times New Roman"/>
          <w:b/>
          <w:sz w:val="20"/>
          <w:szCs w:val="20"/>
          <w:u w:val="single"/>
        </w:rPr>
        <w:t>s</w:t>
      </w:r>
      <w:r w:rsidRPr="004D7D84">
        <w:rPr>
          <w:rFonts w:ascii="Times New Roman" w:hAnsi="Times New Roman"/>
          <w:b/>
          <w:sz w:val="20"/>
          <w:szCs w:val="20"/>
          <w:u w:val="single"/>
        </w:rPr>
        <w:t xml:space="preserve"> </w:t>
      </w:r>
    </w:p>
    <w:p w14:paraId="1B45930D" w14:textId="69557A3E" w:rsidR="00CD6AAB" w:rsidRDefault="000A405E" w:rsidP="006568AB">
      <w:pPr>
        <w:spacing w:before="120" w:after="120"/>
        <w:jc w:val="both"/>
      </w:pPr>
      <w:r>
        <w:rPr>
          <w:rFonts w:eastAsiaTheme="minorEastAsia"/>
          <w:bCs/>
          <w:lang w:eastAsia="zh-CN"/>
        </w:rPr>
        <w:t xml:space="preserve">In LTE </w:t>
      </w:r>
      <w:r w:rsidR="003E6F89">
        <w:rPr>
          <w:rFonts w:eastAsiaTheme="minorEastAsia"/>
          <w:bCs/>
          <w:lang w:eastAsia="zh-CN"/>
        </w:rPr>
        <w:t>partial sensing mechanism</w:t>
      </w:r>
      <w:r>
        <w:rPr>
          <w:rFonts w:eastAsiaTheme="minorEastAsia"/>
          <w:bCs/>
          <w:lang w:eastAsia="zh-CN"/>
        </w:rPr>
        <w:t xml:space="preserve">, the location of the </w:t>
      </w:r>
      <w:r w:rsidR="003E6F89">
        <w:rPr>
          <w:rFonts w:eastAsiaTheme="minorEastAsia"/>
          <w:bCs/>
          <w:lang w:eastAsia="zh-CN"/>
        </w:rPr>
        <w:t xml:space="preserve">partial </w:t>
      </w:r>
      <w:r>
        <w:rPr>
          <w:rFonts w:eastAsiaTheme="minorEastAsia"/>
          <w:bCs/>
          <w:lang w:eastAsia="zh-CN"/>
        </w:rPr>
        <w:t>sensing window is determined by a fixed step size P</w:t>
      </w:r>
      <w:r w:rsidR="003060EF" w:rsidRPr="003060EF">
        <w:rPr>
          <w:rFonts w:eastAsiaTheme="minorEastAsia"/>
          <w:bCs/>
          <w:vertAlign w:val="subscript"/>
          <w:lang w:eastAsia="zh-CN"/>
        </w:rPr>
        <w:t>step</w:t>
      </w:r>
      <w:r>
        <w:rPr>
          <w:rFonts w:eastAsiaTheme="minorEastAsia"/>
          <w:bCs/>
          <w:lang w:eastAsia="zh-CN"/>
        </w:rPr>
        <w:t xml:space="preserve"> </w:t>
      </w:r>
      <w:r w:rsidR="00D11956">
        <w:rPr>
          <w:rFonts w:eastAsiaTheme="minorEastAsia"/>
          <w:bCs/>
          <w:lang w:eastAsia="zh-CN"/>
        </w:rPr>
        <w:t>of</w:t>
      </w:r>
      <w:r w:rsidR="003060EF">
        <w:rPr>
          <w:rFonts w:eastAsiaTheme="minorEastAsia"/>
          <w:bCs/>
          <w:lang w:eastAsia="zh-CN"/>
        </w:rPr>
        <w:t xml:space="preserve"> 100ms. </w:t>
      </w:r>
      <w:r w:rsidR="008827FC">
        <w:rPr>
          <w:rFonts w:eastAsiaTheme="minorEastAsia"/>
          <w:bCs/>
          <w:lang w:eastAsia="zh-CN"/>
        </w:rPr>
        <w:t xml:space="preserve">The value of 100 can cover </w:t>
      </w:r>
      <w:r w:rsidR="003E6F89">
        <w:rPr>
          <w:rFonts w:eastAsiaTheme="minorEastAsia"/>
          <w:bCs/>
          <w:lang w:eastAsia="zh-CN"/>
        </w:rPr>
        <w:t>of the other</w:t>
      </w:r>
      <w:r w:rsidR="009D3ADB">
        <w:rPr>
          <w:rFonts w:eastAsiaTheme="minorEastAsia"/>
          <w:bCs/>
          <w:lang w:eastAsia="zh-CN"/>
        </w:rPr>
        <w:t xml:space="preserve"> </w:t>
      </w:r>
      <w:r w:rsidR="008827FC">
        <w:rPr>
          <w:rFonts w:eastAsiaTheme="minorEastAsia"/>
          <w:bCs/>
          <w:lang w:eastAsia="zh-CN"/>
        </w:rPr>
        <w:t>period values such as 100, 200, 300, 400, 500, 600, 700, 800, 900</w:t>
      </w:r>
      <w:r w:rsidR="003E6F89">
        <w:rPr>
          <w:rFonts w:eastAsiaTheme="minorEastAsia"/>
          <w:bCs/>
          <w:lang w:eastAsia="zh-CN"/>
        </w:rPr>
        <w:t xml:space="preserve"> and </w:t>
      </w:r>
      <w:r w:rsidR="008827FC">
        <w:rPr>
          <w:rFonts w:eastAsiaTheme="minorEastAsia"/>
          <w:bCs/>
          <w:lang w:eastAsia="zh-CN"/>
        </w:rPr>
        <w:t>1000</w:t>
      </w:r>
      <w:r w:rsidR="006D7A96">
        <w:rPr>
          <w:rFonts w:eastAsiaTheme="minorEastAsia"/>
          <w:bCs/>
          <w:lang w:eastAsia="zh-CN"/>
        </w:rPr>
        <w:t>, because each of them is a multiple of 100 ms</w:t>
      </w:r>
      <w:r w:rsidR="008827FC">
        <w:rPr>
          <w:rFonts w:eastAsiaTheme="minorEastAsia"/>
          <w:bCs/>
          <w:lang w:eastAsia="zh-CN"/>
        </w:rPr>
        <w:t xml:space="preserve">. </w:t>
      </w:r>
      <w:r w:rsidR="003E6F89">
        <w:rPr>
          <w:rFonts w:eastAsiaTheme="minorEastAsia"/>
          <w:bCs/>
          <w:lang w:eastAsia="zh-CN"/>
        </w:rPr>
        <w:t xml:space="preserve">Thus, whenever a resource in the selection </w:t>
      </w:r>
      <w:r w:rsidR="003E6F89">
        <w:rPr>
          <w:rFonts w:eastAsiaTheme="minorEastAsia"/>
          <w:bCs/>
          <w:lang w:eastAsia="zh-CN"/>
        </w:rPr>
        <w:lastRenderedPageBreak/>
        <w:t xml:space="preserve">window is reserved by other UEs, the PUE can recognize the resource reservation. </w:t>
      </w:r>
      <w:r w:rsidR="006D7A96">
        <w:rPr>
          <w:rFonts w:eastAsiaTheme="minorEastAsia"/>
          <w:bCs/>
          <w:lang w:eastAsia="zh-CN"/>
        </w:rPr>
        <w:t xml:space="preserve">An </w:t>
      </w:r>
      <w:r w:rsidR="008827FC">
        <w:rPr>
          <w:rFonts w:eastAsiaTheme="minorEastAsia"/>
          <w:bCs/>
          <w:lang w:eastAsia="zh-CN"/>
        </w:rPr>
        <w:t>example</w:t>
      </w:r>
      <w:r w:rsidR="006D7A96">
        <w:rPr>
          <w:rFonts w:eastAsiaTheme="minorEastAsia"/>
          <w:bCs/>
          <w:lang w:eastAsia="zh-CN"/>
        </w:rPr>
        <w:t xml:space="preserve"> is illustrated in </w:t>
      </w:r>
      <w:r w:rsidR="00957E28" w:rsidRPr="00957E28">
        <w:rPr>
          <w:rFonts w:eastAsiaTheme="minorEastAsia"/>
          <w:bCs/>
          <w:lang w:eastAsia="zh-CN"/>
        </w:rPr>
        <w:fldChar w:fldCharType="begin"/>
      </w:r>
      <w:r w:rsidR="00957E28" w:rsidRPr="00877D77">
        <w:rPr>
          <w:rFonts w:eastAsiaTheme="minorEastAsia"/>
          <w:bCs/>
          <w:lang w:eastAsia="zh-CN"/>
        </w:rPr>
        <w:instrText xml:space="preserve"> REF _Ref47646292 \h  \* MERGEFORMAT </w:instrText>
      </w:r>
      <w:r w:rsidR="00957E28" w:rsidRPr="00957E28">
        <w:rPr>
          <w:rFonts w:eastAsiaTheme="minorEastAsia"/>
          <w:bCs/>
          <w:lang w:eastAsia="zh-CN"/>
        </w:rPr>
      </w:r>
      <w:r w:rsidR="00957E28" w:rsidRPr="00957E28">
        <w:rPr>
          <w:rFonts w:eastAsiaTheme="minorEastAsia"/>
          <w:bCs/>
          <w:lang w:eastAsia="zh-CN"/>
        </w:rPr>
        <w:fldChar w:fldCharType="separate"/>
      </w:r>
      <w:r w:rsidR="00B42F02" w:rsidRPr="00B42F02">
        <w:t xml:space="preserve">Figure </w:t>
      </w:r>
      <w:r w:rsidR="00B42F02" w:rsidRPr="00B42F02">
        <w:rPr>
          <w:noProof/>
        </w:rPr>
        <w:t>1</w:t>
      </w:r>
      <w:r w:rsidR="00957E28" w:rsidRPr="00957E28">
        <w:rPr>
          <w:rFonts w:eastAsiaTheme="minorEastAsia"/>
          <w:bCs/>
          <w:lang w:eastAsia="zh-CN"/>
        </w:rPr>
        <w:fldChar w:fldCharType="end"/>
      </w:r>
      <w:r w:rsidR="008827FC">
        <w:rPr>
          <w:rFonts w:eastAsiaTheme="minorEastAsia"/>
          <w:bCs/>
          <w:lang w:eastAsia="zh-CN"/>
        </w:rPr>
        <w:t xml:space="preserve">, </w:t>
      </w:r>
      <w:r w:rsidR="006D7A96">
        <w:rPr>
          <w:rFonts w:eastAsiaTheme="minorEastAsia"/>
          <w:bCs/>
          <w:lang w:eastAsia="zh-CN"/>
        </w:rPr>
        <w:t xml:space="preserve">where </w:t>
      </w:r>
      <w:r w:rsidR="00B31BB1">
        <w:rPr>
          <w:rFonts w:eastAsiaTheme="minorEastAsia"/>
          <w:bCs/>
          <w:lang w:eastAsia="zh-CN"/>
        </w:rPr>
        <w:t>a</w:t>
      </w:r>
      <w:r w:rsidR="008827FC">
        <w:rPr>
          <w:rFonts w:eastAsiaTheme="minorEastAsia"/>
          <w:bCs/>
          <w:lang w:eastAsia="zh-CN"/>
        </w:rPr>
        <w:t xml:space="preserve"> VUE reserve resources every 500ms</w:t>
      </w:r>
      <w:r w:rsidR="006D7A96">
        <w:rPr>
          <w:rFonts w:eastAsiaTheme="minorEastAsia"/>
          <w:bCs/>
          <w:lang w:eastAsia="zh-CN"/>
        </w:rPr>
        <w:t>, and a PUE is configured with</w:t>
      </w:r>
      <w:r w:rsidR="00B31BB1">
        <w:rPr>
          <w:rFonts w:eastAsiaTheme="minorEastAsia"/>
          <w:bCs/>
          <w:lang w:eastAsia="zh-CN"/>
        </w:rPr>
        <w:t xml:space="preserve"> a bitmap indicat</w:t>
      </w:r>
      <w:r w:rsidR="006D7A96">
        <w:rPr>
          <w:rFonts w:eastAsiaTheme="minorEastAsia"/>
          <w:bCs/>
          <w:lang w:eastAsia="zh-CN"/>
        </w:rPr>
        <w:t>ing</w:t>
      </w:r>
      <w:r w:rsidR="00B31BB1">
        <w:rPr>
          <w:rFonts w:eastAsiaTheme="minorEastAsia"/>
          <w:bCs/>
          <w:lang w:eastAsia="zh-CN"/>
        </w:rPr>
        <w:t xml:space="preserve"> </w:t>
      </w:r>
      <w:r w:rsidR="006D7A96">
        <w:rPr>
          <w:rFonts w:eastAsiaTheme="minorEastAsia"/>
          <w:bCs/>
          <w:lang w:eastAsia="zh-CN"/>
        </w:rPr>
        <w:t>the partial</w:t>
      </w:r>
      <w:r w:rsidR="00B31BB1">
        <w:rPr>
          <w:rFonts w:eastAsiaTheme="minorEastAsia"/>
          <w:bCs/>
          <w:lang w:eastAsia="zh-CN"/>
        </w:rPr>
        <w:t xml:space="preserve"> sensing window. If the VUE transmit in the sensing window</w:t>
      </w:r>
      <w:r w:rsidR="00AA42A5">
        <w:rPr>
          <w:rFonts w:eastAsiaTheme="minorEastAsia"/>
          <w:bCs/>
          <w:lang w:eastAsia="zh-CN"/>
        </w:rPr>
        <w:t xml:space="preserve"> at </w:t>
      </w:r>
      <w:r w:rsidR="00AA42A5" w:rsidRPr="00877D77">
        <w:rPr>
          <w:rFonts w:eastAsiaTheme="minorEastAsia"/>
          <w:bCs/>
          <w:i/>
          <w:lang w:eastAsia="zh-CN"/>
        </w:rPr>
        <w:t>t1</w:t>
      </w:r>
      <w:r w:rsidR="00AA42A5">
        <w:rPr>
          <w:rFonts w:eastAsiaTheme="minorEastAsia"/>
          <w:bCs/>
          <w:lang w:eastAsia="zh-CN"/>
        </w:rPr>
        <w:t xml:space="preserve"> as illustrated in </w:t>
      </w:r>
      <w:r w:rsidR="00957E28" w:rsidRPr="00957E28">
        <w:rPr>
          <w:rFonts w:eastAsiaTheme="minorEastAsia"/>
          <w:bCs/>
          <w:lang w:eastAsia="zh-CN"/>
        </w:rPr>
        <w:fldChar w:fldCharType="begin"/>
      </w:r>
      <w:r w:rsidR="00957E28" w:rsidRPr="00877D77">
        <w:rPr>
          <w:rFonts w:eastAsiaTheme="minorEastAsia"/>
          <w:bCs/>
          <w:lang w:eastAsia="zh-CN"/>
        </w:rPr>
        <w:instrText xml:space="preserve"> REF _Ref47646292 \h  \* MERGEFORMAT </w:instrText>
      </w:r>
      <w:r w:rsidR="00957E28" w:rsidRPr="00957E28">
        <w:rPr>
          <w:rFonts w:eastAsiaTheme="minorEastAsia"/>
          <w:bCs/>
          <w:lang w:eastAsia="zh-CN"/>
        </w:rPr>
      </w:r>
      <w:r w:rsidR="00957E28" w:rsidRPr="00957E28">
        <w:rPr>
          <w:rFonts w:eastAsiaTheme="minorEastAsia"/>
          <w:bCs/>
          <w:lang w:eastAsia="zh-CN"/>
        </w:rPr>
        <w:fldChar w:fldCharType="separate"/>
      </w:r>
      <w:r w:rsidR="00B42F02" w:rsidRPr="00B42F02">
        <w:t xml:space="preserve">Figure </w:t>
      </w:r>
      <w:r w:rsidR="00B42F02" w:rsidRPr="00B42F02">
        <w:rPr>
          <w:noProof/>
        </w:rPr>
        <w:t>1</w:t>
      </w:r>
      <w:r w:rsidR="00957E28" w:rsidRPr="00957E28">
        <w:rPr>
          <w:rFonts w:eastAsiaTheme="minorEastAsia"/>
          <w:bCs/>
          <w:lang w:eastAsia="zh-CN"/>
        </w:rPr>
        <w:fldChar w:fldCharType="end"/>
      </w:r>
      <w:r w:rsidR="00B31BB1" w:rsidRPr="00877D77">
        <w:rPr>
          <w:rFonts w:eastAsiaTheme="minorEastAsia"/>
          <w:bCs/>
          <w:lang w:eastAsia="zh-CN"/>
        </w:rPr>
        <w:t>,</w:t>
      </w:r>
      <w:r w:rsidR="00B31BB1">
        <w:rPr>
          <w:rFonts w:eastAsiaTheme="minorEastAsia"/>
          <w:bCs/>
          <w:lang w:eastAsia="zh-CN"/>
        </w:rPr>
        <w:t xml:space="preserve"> </w:t>
      </w:r>
      <w:r w:rsidR="00AA42A5">
        <w:rPr>
          <w:rFonts w:eastAsiaTheme="minorEastAsia"/>
          <w:bCs/>
          <w:lang w:eastAsia="zh-CN"/>
        </w:rPr>
        <w:t>the SCI would also indicate the resource reserved in the following period</w:t>
      </w:r>
      <w:r w:rsidR="004C76FF">
        <w:rPr>
          <w:rFonts w:eastAsiaTheme="minorEastAsia"/>
          <w:bCs/>
          <w:lang w:eastAsia="zh-CN"/>
        </w:rPr>
        <w:t xml:space="preserve"> at </w:t>
      </w:r>
      <w:r w:rsidR="004C76FF" w:rsidRPr="002F381D">
        <w:rPr>
          <w:rFonts w:eastAsiaTheme="minorEastAsia"/>
          <w:bCs/>
          <w:i/>
          <w:lang w:eastAsia="zh-CN"/>
        </w:rPr>
        <w:t>t1+500</w:t>
      </w:r>
      <w:r w:rsidR="00AA42A5">
        <w:rPr>
          <w:rFonts w:eastAsiaTheme="minorEastAsia"/>
          <w:bCs/>
          <w:lang w:eastAsia="zh-CN"/>
        </w:rPr>
        <w:t>. T</w:t>
      </w:r>
      <w:r w:rsidR="00B31BB1">
        <w:rPr>
          <w:rFonts w:eastAsiaTheme="minorEastAsia"/>
          <w:bCs/>
          <w:lang w:eastAsia="zh-CN"/>
        </w:rPr>
        <w:t xml:space="preserve">hen, the PUE can identify the </w:t>
      </w:r>
      <w:r w:rsidR="004C76FF">
        <w:rPr>
          <w:rFonts w:eastAsiaTheme="minorEastAsia"/>
          <w:bCs/>
          <w:lang w:eastAsia="zh-CN"/>
        </w:rPr>
        <w:t xml:space="preserve">resource at subframe </w:t>
      </w:r>
      <w:r w:rsidR="004C76FF" w:rsidRPr="002F381D">
        <w:rPr>
          <w:rFonts w:eastAsiaTheme="minorEastAsia"/>
          <w:bCs/>
          <w:i/>
          <w:lang w:eastAsia="zh-CN"/>
        </w:rPr>
        <w:t>t1+500</w:t>
      </w:r>
      <w:r w:rsidR="004C76FF">
        <w:rPr>
          <w:rFonts w:eastAsiaTheme="minorEastAsia"/>
          <w:bCs/>
          <w:lang w:eastAsia="zh-CN"/>
        </w:rPr>
        <w:t xml:space="preserve"> </w:t>
      </w:r>
      <w:r w:rsidR="002F381D">
        <w:rPr>
          <w:rFonts w:eastAsiaTheme="minorEastAsia"/>
          <w:bCs/>
          <w:lang w:eastAsia="zh-CN"/>
        </w:rPr>
        <w:t xml:space="preserve">that </w:t>
      </w:r>
      <w:r w:rsidR="004C76FF">
        <w:rPr>
          <w:rFonts w:eastAsiaTheme="minorEastAsia"/>
          <w:bCs/>
          <w:lang w:eastAsia="zh-CN"/>
        </w:rPr>
        <w:t xml:space="preserve">has been </w:t>
      </w:r>
      <w:r w:rsidR="00AA42A5">
        <w:rPr>
          <w:rFonts w:eastAsiaTheme="minorEastAsia"/>
          <w:bCs/>
          <w:lang w:eastAsia="zh-CN"/>
        </w:rPr>
        <w:t xml:space="preserve">reserved by </w:t>
      </w:r>
      <w:r w:rsidR="00B31BB1">
        <w:rPr>
          <w:rFonts w:eastAsiaTheme="minorEastAsia"/>
          <w:bCs/>
          <w:lang w:eastAsia="zh-CN"/>
        </w:rPr>
        <w:t>the VUE in the selection window.</w:t>
      </w:r>
      <w:r w:rsidR="00CD6AAB">
        <w:rPr>
          <w:rFonts w:eastAsiaTheme="minorEastAsia"/>
          <w:bCs/>
          <w:lang w:eastAsia="zh-CN"/>
        </w:rPr>
        <w:t xml:space="preserve"> </w:t>
      </w:r>
      <w:r w:rsidR="004C76FF">
        <w:rPr>
          <w:rFonts w:eastAsiaTheme="minorEastAsia"/>
          <w:bCs/>
          <w:lang w:eastAsia="zh-CN"/>
        </w:rPr>
        <w:t>Therefore,</w:t>
      </w:r>
      <w:r w:rsidR="00AA42A5">
        <w:rPr>
          <w:rFonts w:eastAsiaTheme="minorEastAsia"/>
          <w:bCs/>
          <w:lang w:eastAsia="zh-CN"/>
        </w:rPr>
        <w:t xml:space="preserve"> PUE can avoid </w:t>
      </w:r>
      <w:r w:rsidR="002F381D">
        <w:rPr>
          <w:rFonts w:eastAsiaTheme="minorEastAsia"/>
          <w:bCs/>
          <w:lang w:eastAsia="zh-CN"/>
        </w:rPr>
        <w:t xml:space="preserve">a </w:t>
      </w:r>
      <w:r w:rsidR="00AA42A5">
        <w:rPr>
          <w:rFonts w:eastAsiaTheme="minorEastAsia"/>
          <w:bCs/>
          <w:lang w:eastAsia="zh-CN"/>
        </w:rPr>
        <w:t xml:space="preserve">potential collision </w:t>
      </w:r>
      <w:r w:rsidR="003E6F89">
        <w:rPr>
          <w:rFonts w:eastAsiaTheme="minorEastAsia"/>
          <w:bCs/>
          <w:lang w:eastAsia="zh-CN"/>
        </w:rPr>
        <w:t>via the partial sensing mechanism</w:t>
      </w:r>
      <w:r w:rsidR="00AA42A5">
        <w:rPr>
          <w:rFonts w:eastAsiaTheme="minorEastAsia"/>
          <w:bCs/>
          <w:lang w:eastAsia="zh-CN"/>
        </w:rPr>
        <w:t>.</w:t>
      </w:r>
    </w:p>
    <w:p w14:paraId="1AC4ACB6" w14:textId="24598A68" w:rsidR="005C0D6B" w:rsidRDefault="00AF02AE" w:rsidP="00483160">
      <w:pPr>
        <w:spacing w:before="120" w:after="120"/>
        <w:jc w:val="both"/>
        <w:rPr>
          <w:rFonts w:eastAsiaTheme="minorEastAsia"/>
          <w:bCs/>
          <w:lang w:eastAsia="zh-CN"/>
        </w:rPr>
      </w:pPr>
      <w:r>
        <w:rPr>
          <w:rFonts w:eastAsiaTheme="minorEastAsia"/>
          <w:bCs/>
          <w:lang w:eastAsia="zh-CN"/>
        </w:rPr>
        <w:t xml:space="preserve">In NR V2X, </w:t>
      </w:r>
      <w:r w:rsidR="006D7A96">
        <w:rPr>
          <w:rFonts w:eastAsiaTheme="minorEastAsia"/>
          <w:bCs/>
          <w:lang w:eastAsia="zh-CN"/>
        </w:rPr>
        <w:t xml:space="preserve">the </w:t>
      </w:r>
      <w:r w:rsidR="0041215F">
        <w:rPr>
          <w:rFonts w:eastAsiaTheme="minorEastAsia"/>
          <w:bCs/>
          <w:lang w:eastAsia="zh-CN"/>
        </w:rPr>
        <w:t xml:space="preserve">resource </w:t>
      </w:r>
      <w:r w:rsidR="006D7A96">
        <w:rPr>
          <w:rFonts w:eastAsiaTheme="minorEastAsia"/>
          <w:bCs/>
          <w:lang w:eastAsia="zh-CN"/>
        </w:rPr>
        <w:t>reservation</w:t>
      </w:r>
      <w:r>
        <w:rPr>
          <w:rFonts w:eastAsiaTheme="minorEastAsia"/>
          <w:bCs/>
          <w:lang w:eastAsia="zh-CN"/>
        </w:rPr>
        <w:t xml:space="preserve"> periods are </w:t>
      </w:r>
      <w:r w:rsidR="005C0D6B">
        <w:rPr>
          <w:rFonts w:eastAsiaTheme="minorEastAsia"/>
          <w:bCs/>
          <w:lang w:eastAsia="zh-CN"/>
        </w:rPr>
        <w:t>more</w:t>
      </w:r>
      <w:r w:rsidR="006D7A96">
        <w:rPr>
          <w:rFonts w:eastAsiaTheme="minorEastAsia"/>
          <w:bCs/>
          <w:lang w:eastAsia="zh-CN"/>
        </w:rPr>
        <w:t xml:space="preserve"> flexible than that in LTE (e.g., </w:t>
      </w:r>
      <w:r w:rsidR="0041215F">
        <w:rPr>
          <w:rFonts w:eastAsiaTheme="minorEastAsia"/>
          <w:bCs/>
          <w:lang w:eastAsia="zh-CN"/>
        </w:rPr>
        <w:t xml:space="preserve">any value from </w:t>
      </w:r>
      <w:r>
        <w:rPr>
          <w:rFonts w:eastAsiaTheme="minorEastAsia"/>
          <w:bCs/>
          <w:lang w:eastAsia="zh-CN"/>
        </w:rPr>
        <w:t>1:99</w:t>
      </w:r>
      <w:r w:rsidR="00024085">
        <w:rPr>
          <w:rFonts w:eastAsiaTheme="minorEastAsia"/>
          <w:bCs/>
          <w:lang w:eastAsia="zh-CN"/>
        </w:rPr>
        <w:t xml:space="preserve"> ms</w:t>
      </w:r>
      <w:r w:rsidR="006D7A96">
        <w:rPr>
          <w:rFonts w:eastAsiaTheme="minorEastAsia"/>
          <w:bCs/>
          <w:lang w:eastAsia="zh-CN"/>
        </w:rPr>
        <w:t>)</w:t>
      </w:r>
      <w:r>
        <w:rPr>
          <w:rFonts w:eastAsiaTheme="minorEastAsia"/>
          <w:bCs/>
          <w:lang w:eastAsia="zh-CN"/>
        </w:rPr>
        <w:t xml:space="preserve">. </w:t>
      </w:r>
      <w:r w:rsidR="006D7A96">
        <w:rPr>
          <w:rFonts w:eastAsiaTheme="minorEastAsia"/>
          <w:bCs/>
          <w:lang w:eastAsia="zh-CN"/>
        </w:rPr>
        <w:t>Consequently</w:t>
      </w:r>
      <w:r>
        <w:rPr>
          <w:rFonts w:eastAsiaTheme="minorEastAsia"/>
          <w:bCs/>
          <w:lang w:eastAsia="zh-CN"/>
        </w:rPr>
        <w:t xml:space="preserve">, a single fixed step </w:t>
      </w:r>
      <w:r w:rsidR="00FC436F">
        <w:rPr>
          <w:rFonts w:eastAsiaTheme="minorEastAsia"/>
          <w:bCs/>
          <w:lang w:eastAsia="zh-CN"/>
        </w:rPr>
        <w:t xml:space="preserve">size (e.g., 100ms) cannot </w:t>
      </w:r>
      <w:r w:rsidR="00CF38DB">
        <w:rPr>
          <w:rFonts w:eastAsiaTheme="minorEastAsia"/>
          <w:bCs/>
          <w:lang w:eastAsia="zh-CN"/>
        </w:rPr>
        <w:t xml:space="preserve">cover </w:t>
      </w:r>
      <w:r w:rsidR="00024085">
        <w:rPr>
          <w:rFonts w:eastAsiaTheme="minorEastAsia" w:hint="eastAsia"/>
          <w:bCs/>
          <w:lang w:eastAsia="zh-CN"/>
        </w:rPr>
        <w:t>a</w:t>
      </w:r>
      <w:r w:rsidR="00024085">
        <w:rPr>
          <w:rFonts w:eastAsiaTheme="minorEastAsia"/>
          <w:bCs/>
          <w:lang w:eastAsia="zh-CN"/>
        </w:rPr>
        <w:t xml:space="preserve">ll </w:t>
      </w:r>
      <w:r w:rsidR="00CF38DB">
        <w:rPr>
          <w:rFonts w:eastAsiaTheme="minorEastAsia"/>
          <w:bCs/>
          <w:lang w:eastAsia="zh-CN"/>
        </w:rPr>
        <w:t>the period</w:t>
      </w:r>
      <w:r w:rsidR="005C0D6B">
        <w:rPr>
          <w:rFonts w:eastAsiaTheme="minorEastAsia"/>
          <w:bCs/>
          <w:lang w:eastAsia="zh-CN"/>
        </w:rPr>
        <w:t>s</w:t>
      </w:r>
      <w:r w:rsidR="00CF38DB">
        <w:rPr>
          <w:rFonts w:eastAsiaTheme="minorEastAsia"/>
          <w:bCs/>
          <w:lang w:eastAsia="zh-CN"/>
        </w:rPr>
        <w:t xml:space="preserve"> configured in the resource pool</w:t>
      </w:r>
      <w:r w:rsidR="005C0D6B">
        <w:rPr>
          <w:rFonts w:eastAsiaTheme="minorEastAsia"/>
          <w:bCs/>
          <w:lang w:eastAsia="zh-CN"/>
        </w:rPr>
        <w:t xml:space="preserve">, thus UE cannot identify resources reserved by other UEs, which will result into high resource collision possibility. </w:t>
      </w:r>
      <w:r w:rsidR="00CF38DB">
        <w:rPr>
          <w:rFonts w:eastAsiaTheme="minorEastAsia"/>
          <w:bCs/>
          <w:lang w:eastAsia="zh-CN"/>
        </w:rPr>
        <w:t xml:space="preserve">For example, as illustrated in </w:t>
      </w:r>
      <w:r w:rsidR="000D4245">
        <w:rPr>
          <w:rFonts w:eastAsiaTheme="minorEastAsia"/>
          <w:bCs/>
          <w:lang w:eastAsia="zh-CN"/>
        </w:rPr>
        <w:fldChar w:fldCharType="begin"/>
      </w:r>
      <w:r w:rsidR="000D4245">
        <w:rPr>
          <w:rFonts w:eastAsiaTheme="minorEastAsia"/>
          <w:bCs/>
          <w:lang w:eastAsia="zh-CN"/>
        </w:rPr>
        <w:instrText xml:space="preserve"> REF _Ref47648720 \h </w:instrText>
      </w:r>
      <w:r w:rsidR="000D4245">
        <w:rPr>
          <w:rFonts w:eastAsiaTheme="minorEastAsia"/>
          <w:bCs/>
          <w:lang w:eastAsia="zh-CN"/>
        </w:rPr>
      </w:r>
      <w:r w:rsidR="000D4245">
        <w:rPr>
          <w:rFonts w:eastAsiaTheme="minorEastAsia"/>
          <w:bCs/>
          <w:lang w:eastAsia="zh-CN"/>
        </w:rPr>
        <w:fldChar w:fldCharType="separate"/>
      </w:r>
      <w:r w:rsidR="00B42F02" w:rsidRPr="000D4245">
        <w:t xml:space="preserve">Figure </w:t>
      </w:r>
      <w:r w:rsidR="00B42F02">
        <w:rPr>
          <w:noProof/>
        </w:rPr>
        <w:t>3</w:t>
      </w:r>
      <w:r w:rsidR="000D4245">
        <w:rPr>
          <w:rFonts w:eastAsiaTheme="minorEastAsia"/>
          <w:bCs/>
          <w:lang w:eastAsia="zh-CN"/>
        </w:rPr>
        <w:fldChar w:fldCharType="end"/>
      </w:r>
      <w:r w:rsidR="00CF38DB">
        <w:rPr>
          <w:rFonts w:eastAsiaTheme="minorEastAsia"/>
          <w:bCs/>
          <w:lang w:eastAsia="zh-CN"/>
        </w:rPr>
        <w:t xml:space="preserve">, a VUE </w:t>
      </w:r>
      <w:r w:rsidR="00024085">
        <w:rPr>
          <w:rFonts w:eastAsiaTheme="minorEastAsia"/>
          <w:bCs/>
          <w:lang w:eastAsia="zh-CN"/>
        </w:rPr>
        <w:t xml:space="preserve">transmits </w:t>
      </w:r>
      <w:r w:rsidR="00CF38DB">
        <w:rPr>
          <w:rFonts w:eastAsiaTheme="minorEastAsia"/>
          <w:bCs/>
          <w:lang w:eastAsia="zh-CN"/>
        </w:rPr>
        <w:t xml:space="preserve">at slot </w:t>
      </w:r>
      <w:r w:rsidR="00CF38DB" w:rsidRPr="006568AB">
        <w:rPr>
          <w:rFonts w:eastAsiaTheme="minorEastAsia"/>
          <w:bCs/>
          <w:i/>
          <w:lang w:eastAsia="zh-CN"/>
        </w:rPr>
        <w:t>t1</w:t>
      </w:r>
      <w:r w:rsidR="00CF38DB">
        <w:rPr>
          <w:rFonts w:eastAsiaTheme="minorEastAsia"/>
          <w:bCs/>
          <w:lang w:eastAsia="zh-CN"/>
        </w:rPr>
        <w:t>, and it reserve</w:t>
      </w:r>
      <w:r w:rsidR="000E5931">
        <w:rPr>
          <w:rFonts w:eastAsiaTheme="minorEastAsia"/>
          <w:bCs/>
          <w:lang w:eastAsia="zh-CN"/>
        </w:rPr>
        <w:t>s</w:t>
      </w:r>
      <w:r w:rsidR="003A03D8">
        <w:rPr>
          <w:rFonts w:eastAsiaTheme="minorEastAsia"/>
          <w:bCs/>
          <w:lang w:eastAsia="zh-CN"/>
        </w:rPr>
        <w:t xml:space="preserve"> a</w:t>
      </w:r>
      <w:r w:rsidR="00CF38DB">
        <w:rPr>
          <w:rFonts w:eastAsiaTheme="minorEastAsia"/>
          <w:bCs/>
          <w:lang w:eastAsia="zh-CN"/>
        </w:rPr>
        <w:t xml:space="preserve"> resource </w:t>
      </w:r>
      <w:r w:rsidR="00024085">
        <w:rPr>
          <w:rFonts w:eastAsiaTheme="minorEastAsia"/>
          <w:bCs/>
          <w:lang w:eastAsia="zh-CN"/>
        </w:rPr>
        <w:t xml:space="preserve">with </w:t>
      </w:r>
      <w:r w:rsidR="003A03D8">
        <w:rPr>
          <w:rFonts w:eastAsiaTheme="minorEastAsia"/>
          <w:bCs/>
          <w:lang w:eastAsia="zh-CN"/>
        </w:rPr>
        <w:t xml:space="preserve">a </w:t>
      </w:r>
      <w:r w:rsidR="00024085">
        <w:rPr>
          <w:rFonts w:eastAsiaTheme="minorEastAsia"/>
          <w:bCs/>
          <w:lang w:eastAsia="zh-CN"/>
        </w:rPr>
        <w:t xml:space="preserve">reservation </w:t>
      </w:r>
      <w:r w:rsidR="00CF38DB">
        <w:rPr>
          <w:rFonts w:eastAsiaTheme="minorEastAsia"/>
          <w:bCs/>
          <w:lang w:eastAsia="zh-CN"/>
        </w:rPr>
        <w:t>period of 15ms</w:t>
      </w:r>
      <w:r w:rsidR="003A03D8">
        <w:rPr>
          <w:rFonts w:eastAsiaTheme="minorEastAsia"/>
          <w:bCs/>
          <w:lang w:eastAsia="zh-CN"/>
        </w:rPr>
        <w:t xml:space="preserve">. </w:t>
      </w:r>
      <w:r w:rsidR="00024085">
        <w:rPr>
          <w:rFonts w:eastAsiaTheme="minorEastAsia"/>
          <w:bCs/>
          <w:lang w:eastAsia="zh-CN"/>
        </w:rPr>
        <w:t>One of t</w:t>
      </w:r>
      <w:r w:rsidR="003A03D8">
        <w:rPr>
          <w:rFonts w:eastAsiaTheme="minorEastAsia"/>
          <w:bCs/>
          <w:lang w:eastAsia="zh-CN"/>
        </w:rPr>
        <w:t>he reserved resource</w:t>
      </w:r>
      <w:r w:rsidR="00160822">
        <w:rPr>
          <w:rFonts w:eastAsiaTheme="minorEastAsia"/>
          <w:bCs/>
          <w:lang w:eastAsia="zh-CN"/>
        </w:rPr>
        <w:t>s</w:t>
      </w:r>
      <w:r w:rsidR="003A03D8">
        <w:rPr>
          <w:rFonts w:eastAsiaTheme="minorEastAsia"/>
          <w:bCs/>
          <w:lang w:eastAsia="zh-CN"/>
        </w:rPr>
        <w:t xml:space="preserve"> is located at</w:t>
      </w:r>
      <w:r w:rsidR="00CF38DB">
        <w:rPr>
          <w:rFonts w:eastAsiaTheme="minorEastAsia"/>
          <w:bCs/>
          <w:lang w:eastAsia="zh-CN"/>
        </w:rPr>
        <w:t xml:space="preserve"> </w:t>
      </w:r>
      <w:r w:rsidR="00CF38DB" w:rsidRPr="006568AB">
        <w:rPr>
          <w:rFonts w:eastAsiaTheme="minorEastAsia"/>
          <w:bCs/>
          <w:i/>
          <w:lang w:eastAsia="zh-CN"/>
        </w:rPr>
        <w:t>t1+15</w:t>
      </w:r>
      <w:r w:rsidR="00CF38DB">
        <w:rPr>
          <w:rFonts w:eastAsiaTheme="minorEastAsia"/>
          <w:bCs/>
          <w:lang w:eastAsia="zh-CN"/>
        </w:rPr>
        <w:t xml:space="preserve"> in the selection window. However, the UE cannot </w:t>
      </w:r>
      <w:r w:rsidR="00D766B8">
        <w:rPr>
          <w:rFonts w:eastAsiaTheme="minorEastAsia"/>
          <w:bCs/>
          <w:lang w:eastAsia="zh-CN"/>
        </w:rPr>
        <w:t xml:space="preserve">identify </w:t>
      </w:r>
      <w:r w:rsidR="00160822">
        <w:rPr>
          <w:rFonts w:eastAsiaTheme="minorEastAsia"/>
          <w:bCs/>
          <w:lang w:eastAsia="zh-CN"/>
        </w:rPr>
        <w:t xml:space="preserve">this </w:t>
      </w:r>
      <w:r w:rsidR="006D7A96">
        <w:rPr>
          <w:rFonts w:eastAsiaTheme="minorEastAsia"/>
          <w:bCs/>
          <w:lang w:eastAsia="zh-CN"/>
        </w:rPr>
        <w:t xml:space="preserve">reservation </w:t>
      </w:r>
      <w:r w:rsidR="00D766B8">
        <w:rPr>
          <w:rFonts w:eastAsiaTheme="minorEastAsia"/>
          <w:bCs/>
          <w:lang w:eastAsia="zh-CN"/>
        </w:rPr>
        <w:t>because it does</w:t>
      </w:r>
      <w:r w:rsidR="002F381D">
        <w:rPr>
          <w:rFonts w:eastAsiaTheme="minorEastAsia"/>
          <w:bCs/>
          <w:lang w:eastAsia="zh-CN"/>
        </w:rPr>
        <w:t xml:space="preserve"> </w:t>
      </w:r>
      <w:r w:rsidR="00D766B8">
        <w:rPr>
          <w:rFonts w:eastAsiaTheme="minorEastAsia"/>
          <w:bCs/>
          <w:lang w:eastAsia="zh-CN"/>
        </w:rPr>
        <w:t xml:space="preserve">not perform sensing at </w:t>
      </w:r>
      <w:r w:rsidR="00D766B8" w:rsidRPr="006568AB">
        <w:rPr>
          <w:rFonts w:eastAsiaTheme="minorEastAsia"/>
          <w:bCs/>
          <w:i/>
          <w:lang w:eastAsia="zh-CN"/>
        </w:rPr>
        <w:t>t1</w:t>
      </w:r>
      <w:r w:rsidR="003A03D8">
        <w:rPr>
          <w:rFonts w:eastAsiaTheme="minorEastAsia"/>
          <w:bCs/>
          <w:lang w:eastAsia="zh-CN"/>
        </w:rPr>
        <w:t xml:space="preserve">. </w:t>
      </w:r>
    </w:p>
    <w:p w14:paraId="787ACF0F" w14:textId="44A17AC9" w:rsidR="00BF35AD" w:rsidRDefault="003A03D8" w:rsidP="00246999">
      <w:pPr>
        <w:spacing w:before="120" w:after="120"/>
        <w:jc w:val="both"/>
      </w:pPr>
      <w:r>
        <w:rPr>
          <w:rFonts w:eastAsiaTheme="minorEastAsia"/>
          <w:bCs/>
          <w:lang w:eastAsia="zh-CN"/>
        </w:rPr>
        <w:t xml:space="preserve">One simple way </w:t>
      </w:r>
      <w:r w:rsidR="00160822">
        <w:rPr>
          <w:rFonts w:eastAsiaTheme="minorEastAsia"/>
          <w:bCs/>
          <w:lang w:eastAsia="zh-CN"/>
        </w:rPr>
        <w:t xml:space="preserve">to resolve this issue </w:t>
      </w:r>
      <w:r>
        <w:rPr>
          <w:rFonts w:eastAsiaTheme="minorEastAsia"/>
          <w:bCs/>
          <w:lang w:eastAsia="zh-CN"/>
        </w:rPr>
        <w:t xml:space="preserve">is to derive </w:t>
      </w:r>
      <w:r w:rsidR="002F381D">
        <w:rPr>
          <w:rFonts w:eastAsiaTheme="minorEastAsia"/>
          <w:bCs/>
          <w:lang w:eastAsia="zh-CN"/>
        </w:rPr>
        <w:t xml:space="preserve">a </w:t>
      </w:r>
      <w:r>
        <w:rPr>
          <w:rFonts w:eastAsiaTheme="minorEastAsia"/>
          <w:bCs/>
          <w:lang w:eastAsia="zh-CN"/>
        </w:rPr>
        <w:t>sensing window</w:t>
      </w:r>
      <w:r w:rsidRPr="003A03D8">
        <w:t xml:space="preserve"> </w:t>
      </w:r>
      <w:r w:rsidRPr="003A03D8">
        <w:rPr>
          <w:rFonts w:eastAsiaTheme="minorEastAsia"/>
          <w:bCs/>
          <w:lang w:eastAsia="zh-CN"/>
        </w:rPr>
        <w:t>according to all configured periods in the resource pool</w:t>
      </w:r>
      <w:r>
        <w:rPr>
          <w:rFonts w:eastAsiaTheme="minorEastAsia"/>
          <w:bCs/>
          <w:lang w:eastAsia="zh-CN"/>
        </w:rPr>
        <w:t xml:space="preserve">. </w:t>
      </w:r>
      <w:r w:rsidR="00941DDD">
        <w:rPr>
          <w:rFonts w:eastAsiaTheme="minorEastAsia"/>
          <w:bCs/>
          <w:lang w:eastAsia="zh-CN"/>
        </w:rPr>
        <w:t>Nevertheless,</w:t>
      </w:r>
      <w:r>
        <w:rPr>
          <w:rFonts w:eastAsiaTheme="minorEastAsia"/>
          <w:bCs/>
          <w:lang w:eastAsia="zh-CN"/>
        </w:rPr>
        <w:t xml:space="preserve"> </w:t>
      </w:r>
      <w:r w:rsidR="00784BFA">
        <w:rPr>
          <w:rFonts w:eastAsiaTheme="minorEastAsia"/>
          <w:bCs/>
          <w:lang w:eastAsia="zh-CN"/>
        </w:rPr>
        <w:t xml:space="preserve">in this case, </w:t>
      </w:r>
      <w:r>
        <w:rPr>
          <w:rFonts w:eastAsiaTheme="minorEastAsia"/>
          <w:bCs/>
          <w:lang w:eastAsia="zh-CN"/>
        </w:rPr>
        <w:t>the power consu</w:t>
      </w:r>
      <w:r w:rsidR="002F381D">
        <w:rPr>
          <w:rFonts w:eastAsiaTheme="minorEastAsia"/>
          <w:bCs/>
          <w:lang w:eastAsia="zh-CN"/>
        </w:rPr>
        <w:t>m</w:t>
      </w:r>
      <w:r>
        <w:rPr>
          <w:rFonts w:eastAsiaTheme="minorEastAsia"/>
          <w:bCs/>
          <w:lang w:eastAsia="zh-CN"/>
        </w:rPr>
        <w:t>ption of the UE</w:t>
      </w:r>
      <w:r w:rsidR="00784BFA">
        <w:rPr>
          <w:rFonts w:eastAsiaTheme="minorEastAsia"/>
          <w:bCs/>
          <w:lang w:eastAsia="zh-CN"/>
        </w:rPr>
        <w:t xml:space="preserve"> </w:t>
      </w:r>
      <w:r w:rsidR="006D7A96">
        <w:rPr>
          <w:rFonts w:eastAsiaTheme="minorEastAsia"/>
          <w:bCs/>
          <w:lang w:eastAsia="zh-CN"/>
        </w:rPr>
        <w:t>become</w:t>
      </w:r>
      <w:r w:rsidR="009D3ADB">
        <w:rPr>
          <w:rFonts w:eastAsiaTheme="minorEastAsia"/>
          <w:bCs/>
          <w:lang w:eastAsia="zh-CN"/>
        </w:rPr>
        <w:t>s</w:t>
      </w:r>
      <w:r w:rsidR="006D7A96">
        <w:rPr>
          <w:rFonts w:eastAsiaTheme="minorEastAsia"/>
          <w:bCs/>
          <w:lang w:eastAsia="zh-CN"/>
        </w:rPr>
        <w:t xml:space="preserve"> problematic</w:t>
      </w:r>
      <w:r>
        <w:rPr>
          <w:rFonts w:eastAsiaTheme="minorEastAsia"/>
          <w:bCs/>
          <w:lang w:eastAsia="zh-CN"/>
        </w:rPr>
        <w:t xml:space="preserve">. </w:t>
      </w:r>
      <w:r w:rsidR="00784BFA">
        <w:rPr>
          <w:rFonts w:eastAsiaTheme="minorEastAsia"/>
          <w:bCs/>
          <w:lang w:eastAsia="zh-CN"/>
        </w:rPr>
        <w:t>H</w:t>
      </w:r>
      <w:r>
        <w:rPr>
          <w:rFonts w:eastAsiaTheme="minorEastAsia"/>
          <w:bCs/>
          <w:lang w:eastAsia="zh-CN"/>
        </w:rPr>
        <w:t xml:space="preserve">ow to balance </w:t>
      </w:r>
      <w:r w:rsidR="006D7A96">
        <w:rPr>
          <w:rFonts w:eastAsiaTheme="minorEastAsia"/>
          <w:bCs/>
          <w:lang w:eastAsia="zh-CN"/>
        </w:rPr>
        <w:t xml:space="preserve">the </w:t>
      </w:r>
      <w:r>
        <w:rPr>
          <w:rFonts w:eastAsiaTheme="minorEastAsia"/>
          <w:bCs/>
          <w:lang w:eastAsia="zh-CN"/>
        </w:rPr>
        <w:t xml:space="preserve">sensing performance and power consumption need </w:t>
      </w:r>
      <w:r w:rsidR="002F381D">
        <w:rPr>
          <w:rFonts w:eastAsiaTheme="minorEastAsia"/>
          <w:bCs/>
          <w:lang w:eastAsia="zh-CN"/>
        </w:rPr>
        <w:t xml:space="preserve">to be </w:t>
      </w:r>
      <w:r>
        <w:rPr>
          <w:rFonts w:eastAsiaTheme="minorEastAsia"/>
          <w:bCs/>
          <w:lang w:eastAsia="zh-CN"/>
        </w:rPr>
        <w:t>studied</w:t>
      </w:r>
      <w:r w:rsidR="00784BFA">
        <w:rPr>
          <w:rFonts w:eastAsiaTheme="minorEastAsia"/>
          <w:bCs/>
          <w:lang w:eastAsia="zh-CN"/>
        </w:rPr>
        <w:t xml:space="preserve"> regarding periodic partial sensing.</w:t>
      </w:r>
      <w:r>
        <w:rPr>
          <w:rFonts w:eastAsiaTheme="minorEastAsia"/>
          <w:bCs/>
          <w:lang w:eastAsia="zh-CN"/>
        </w:rPr>
        <w:t xml:space="preserve">  </w:t>
      </w:r>
    </w:p>
    <w:p w14:paraId="0ADDFFA6" w14:textId="2CEA6F3F" w:rsidR="00F34874" w:rsidRDefault="00F34874" w:rsidP="00F34874">
      <w:pPr>
        <w:spacing w:before="120" w:after="120"/>
        <w:jc w:val="center"/>
      </w:pPr>
      <w:r>
        <w:object w:dxaOrig="14130" w:dyaOrig="3826" w14:anchorId="387196B2">
          <v:shape id="_x0000_i1027" type="#_x0000_t75" style="width:452.8pt;height:122.35pt" o:ole="">
            <v:imagedata r:id="rId14" o:title=""/>
          </v:shape>
          <o:OLEObject Type="Embed" ProgID="Visio.Drawing.15" ShapeID="_x0000_i1027" DrawAspect="Content" ObjectID="_1658344582" r:id="rId15"/>
        </w:object>
      </w:r>
    </w:p>
    <w:p w14:paraId="00037532" w14:textId="35DD7E18" w:rsidR="00B94728" w:rsidRPr="00417A8E" w:rsidRDefault="000D4245" w:rsidP="006568AB">
      <w:pPr>
        <w:pStyle w:val="ad"/>
        <w:jc w:val="center"/>
        <w:rPr>
          <w:rFonts w:eastAsiaTheme="minorEastAsia"/>
          <w:bCs/>
          <w:lang w:eastAsia="zh-CN"/>
        </w:rPr>
      </w:pPr>
      <w:bookmarkStart w:id="16" w:name="_Ref47648720"/>
      <w:r w:rsidRPr="000D4245">
        <w:t xml:space="preserve">Figure </w:t>
      </w:r>
      <w:r w:rsidRPr="00417A8E">
        <w:fldChar w:fldCharType="begin"/>
      </w:r>
      <w:r w:rsidRPr="006568AB">
        <w:instrText xml:space="preserve"> SEQ Figure \* ARABIC </w:instrText>
      </w:r>
      <w:r w:rsidRPr="00417A8E">
        <w:fldChar w:fldCharType="separate"/>
      </w:r>
      <w:r w:rsidR="000052BB">
        <w:rPr>
          <w:noProof/>
        </w:rPr>
        <w:t>5</w:t>
      </w:r>
      <w:r w:rsidRPr="00417A8E">
        <w:fldChar w:fldCharType="end"/>
      </w:r>
      <w:bookmarkEnd w:id="16"/>
      <w:r w:rsidRPr="00417A8E">
        <w:t xml:space="preserve"> </w:t>
      </w:r>
      <w:r w:rsidR="00941DDD" w:rsidRPr="00417A8E">
        <w:t>Mismatch</w:t>
      </w:r>
      <w:r w:rsidRPr="00417A8E">
        <w:t xml:space="preserve"> between short-term sensing window and reserved resource</w:t>
      </w:r>
    </w:p>
    <w:p w14:paraId="4C46A950" w14:textId="01F037D5" w:rsidR="004F317E" w:rsidRPr="00373913" w:rsidRDefault="00877D77" w:rsidP="00582288">
      <w:pPr>
        <w:pStyle w:val="ad"/>
        <w:jc w:val="both"/>
        <w:rPr>
          <w:rFonts w:eastAsiaTheme="minorEastAsia"/>
          <w:b/>
          <w:bCs/>
          <w:i/>
          <w:lang w:eastAsia="zh-CN"/>
        </w:rPr>
      </w:pPr>
      <w:bookmarkStart w:id="17" w:name="_Ref47649238"/>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733B1B">
        <w:rPr>
          <w:b/>
          <w:i/>
          <w:noProof/>
        </w:rPr>
        <w:t>6</w:t>
      </w:r>
      <w:r w:rsidRPr="00582288">
        <w:rPr>
          <w:b/>
          <w:i/>
        </w:rPr>
        <w:fldChar w:fldCharType="end"/>
      </w:r>
      <w:r w:rsidR="003A03D8" w:rsidRPr="00877D77">
        <w:rPr>
          <w:rFonts w:eastAsiaTheme="minorEastAsia"/>
          <w:b/>
          <w:bCs/>
          <w:i/>
          <w:lang w:eastAsia="zh-CN"/>
        </w:rPr>
        <w:t xml:space="preserve">: </w:t>
      </w:r>
      <w:r w:rsidR="00286D9A" w:rsidRPr="00877D77">
        <w:rPr>
          <w:rFonts w:eastAsiaTheme="minorEastAsia"/>
          <w:b/>
          <w:bCs/>
          <w:i/>
          <w:lang w:eastAsia="zh-CN"/>
        </w:rPr>
        <w:t>S</w:t>
      </w:r>
      <w:r w:rsidR="004F317E" w:rsidRPr="00877D77">
        <w:rPr>
          <w:rFonts w:eastAsiaTheme="minorEastAsia"/>
          <w:b/>
          <w:bCs/>
          <w:i/>
          <w:lang w:eastAsia="zh-CN"/>
        </w:rPr>
        <w:t xml:space="preserve">upport periodic partial sensing with multiple </w:t>
      </w:r>
      <w:r w:rsidR="00286D9A" w:rsidRPr="00877D77">
        <w:rPr>
          <w:rFonts w:eastAsiaTheme="minorEastAsia"/>
          <w:b/>
          <w:bCs/>
          <w:i/>
          <w:lang w:eastAsia="zh-CN"/>
        </w:rPr>
        <w:t>sensing window</w:t>
      </w:r>
      <w:r w:rsidR="004F317E" w:rsidRPr="00877D77">
        <w:rPr>
          <w:rFonts w:eastAsiaTheme="minorEastAsia"/>
          <w:b/>
          <w:bCs/>
          <w:i/>
          <w:lang w:eastAsia="zh-CN"/>
        </w:rPr>
        <w:t xml:space="preserve"> periods based on resource reservation periods configured per resource pool.</w:t>
      </w:r>
      <w:bookmarkEnd w:id="17"/>
    </w:p>
    <w:p w14:paraId="5319D78B" w14:textId="77777777" w:rsidR="00AA4092" w:rsidRPr="00154251" w:rsidRDefault="00AA4092" w:rsidP="00AA4092">
      <w:pPr>
        <w:spacing w:before="120" w:after="120"/>
        <w:jc w:val="both"/>
        <w:rPr>
          <w:rFonts w:eastAsiaTheme="minorEastAsia"/>
          <w:b/>
          <w:bCs/>
          <w:i/>
          <w:lang w:eastAsia="zh-CN"/>
        </w:rPr>
      </w:pPr>
    </w:p>
    <w:p w14:paraId="216ECC09" w14:textId="648CD6A6" w:rsidR="00AA4092" w:rsidRPr="00095079" w:rsidRDefault="002E6BE6" w:rsidP="00AA4092">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for </w:t>
      </w:r>
      <w:r w:rsidR="00EC4F38">
        <w:rPr>
          <w:rFonts w:ascii="Arial" w:eastAsia="宋体" w:hAnsi="Arial" w:cs="Arial"/>
          <w:bCs/>
          <w:sz w:val="36"/>
          <w:szCs w:val="20"/>
          <w:lang w:eastAsia="zh-CN"/>
        </w:rPr>
        <w:t>V2P/D2D communication</w:t>
      </w:r>
    </w:p>
    <w:p w14:paraId="33B2CE8A" w14:textId="1B588DC7" w:rsidR="00AA4092" w:rsidRDefault="002E6BE6" w:rsidP="00483160">
      <w:pPr>
        <w:spacing w:before="120" w:after="120"/>
        <w:jc w:val="both"/>
        <w:rPr>
          <w:rFonts w:eastAsiaTheme="minorEastAsia"/>
          <w:szCs w:val="20"/>
          <w:lang w:eastAsia="zh-CN"/>
        </w:rPr>
      </w:pPr>
      <w:r>
        <w:rPr>
          <w:rFonts w:eastAsia="宋体"/>
          <w:lang w:eastAsia="zh-CN"/>
        </w:rPr>
        <w:t>As discussed, the design of power saving mechanism should consider new use cases</w:t>
      </w:r>
      <w:r>
        <w:rPr>
          <w:rFonts w:eastAsiaTheme="minorEastAsia"/>
          <w:szCs w:val="20"/>
          <w:lang w:eastAsia="zh-CN"/>
        </w:rPr>
        <w:t xml:space="preserve">, </w:t>
      </w:r>
      <w:r w:rsidRPr="00566705">
        <w:rPr>
          <w:rFonts w:eastAsiaTheme="minorEastAsia"/>
          <w:szCs w:val="20"/>
          <w:lang w:eastAsia="zh-CN"/>
        </w:rPr>
        <w:t>such as V2P</w:t>
      </w:r>
      <w:r>
        <w:rPr>
          <w:rFonts w:eastAsiaTheme="minorEastAsia"/>
          <w:szCs w:val="20"/>
          <w:lang w:eastAsia="zh-CN"/>
        </w:rPr>
        <w:t>/</w:t>
      </w:r>
      <w:r w:rsidRPr="00566705">
        <w:rPr>
          <w:rFonts w:eastAsiaTheme="minorEastAsia"/>
          <w:szCs w:val="20"/>
          <w:lang w:eastAsia="zh-CN"/>
        </w:rPr>
        <w:t>D2D</w:t>
      </w:r>
      <w:r>
        <w:rPr>
          <w:rFonts w:eastAsiaTheme="minorEastAsia"/>
          <w:szCs w:val="20"/>
          <w:lang w:eastAsia="zh-CN"/>
        </w:rPr>
        <w:t xml:space="preserve"> use cases. In such cases, power limited UE needs to perform PSCCH/PSSCH reception</w:t>
      </w:r>
      <w:r w:rsidR="0083316D">
        <w:rPr>
          <w:rFonts w:eastAsiaTheme="minorEastAsia"/>
          <w:szCs w:val="20"/>
          <w:lang w:eastAsia="zh-CN"/>
        </w:rPr>
        <w:t xml:space="preserve"> in power efficient manner</w:t>
      </w:r>
      <w:r>
        <w:rPr>
          <w:rFonts w:eastAsiaTheme="minorEastAsia"/>
          <w:szCs w:val="20"/>
          <w:lang w:eastAsia="zh-CN"/>
        </w:rPr>
        <w:t xml:space="preserve">, </w:t>
      </w:r>
      <w:r w:rsidR="0083316D">
        <w:rPr>
          <w:rFonts w:eastAsiaTheme="minorEastAsia"/>
          <w:szCs w:val="20"/>
          <w:lang w:eastAsia="zh-CN"/>
        </w:rPr>
        <w:t xml:space="preserve">e.g., by enable DRX for </w:t>
      </w:r>
      <w:r w:rsidR="00237066">
        <w:rPr>
          <w:rFonts w:eastAsiaTheme="minorEastAsia"/>
          <w:szCs w:val="20"/>
          <w:lang w:eastAsia="zh-CN"/>
        </w:rPr>
        <w:t xml:space="preserve">blind detection </w:t>
      </w:r>
      <w:r w:rsidR="0083316D">
        <w:rPr>
          <w:rFonts w:eastAsiaTheme="minorEastAsia"/>
          <w:szCs w:val="20"/>
          <w:lang w:eastAsia="zh-CN"/>
        </w:rPr>
        <w:t xml:space="preserve">of PSCCH/PSSCH. Thus, Tx UE needs to align the timing with Rx UE, </w:t>
      </w:r>
      <w:r w:rsidR="00941DDD">
        <w:rPr>
          <w:rFonts w:eastAsiaTheme="minorEastAsia"/>
          <w:szCs w:val="20"/>
          <w:lang w:eastAsia="zh-CN"/>
        </w:rPr>
        <w:t>so</w:t>
      </w:r>
      <w:r w:rsidR="0083316D">
        <w:rPr>
          <w:rFonts w:eastAsiaTheme="minorEastAsia"/>
          <w:szCs w:val="20"/>
          <w:lang w:eastAsia="zh-CN"/>
        </w:rPr>
        <w:t xml:space="preserve"> that the selected transmission resources is located at PSCCH/PSSSCH reception time of Rx UE. Depending on the </w:t>
      </w:r>
      <w:r w:rsidR="00F93F41">
        <w:rPr>
          <w:rFonts w:eastAsiaTheme="minorEastAsia"/>
          <w:szCs w:val="20"/>
          <w:lang w:eastAsia="zh-CN"/>
        </w:rPr>
        <w:t xml:space="preserve">defined </w:t>
      </w:r>
      <w:r w:rsidR="0083316D">
        <w:rPr>
          <w:rFonts w:eastAsiaTheme="minorEastAsia"/>
          <w:szCs w:val="20"/>
          <w:lang w:eastAsia="zh-CN"/>
        </w:rPr>
        <w:t xml:space="preserve">PSCCH/PSSCH reception timeline of Rx UE, </w:t>
      </w:r>
      <w:r w:rsidR="00F93F41">
        <w:rPr>
          <w:rFonts w:eastAsiaTheme="minorEastAsia"/>
          <w:szCs w:val="20"/>
          <w:lang w:eastAsia="zh-CN"/>
        </w:rPr>
        <w:t>the resource selection mechanism of Tx UE needs to be enhanced accordingly. For example, if a UE performs reception only on the periodically DRX on duration, then Tx UE needs restrict the selected transmission resource at such DRX on duration, e.g., via limitation of resource selection window.</w:t>
      </w:r>
      <w:r w:rsidR="00941DDD">
        <w:rPr>
          <w:rFonts w:eastAsiaTheme="minorEastAsia"/>
          <w:szCs w:val="20"/>
          <w:lang w:eastAsia="zh-CN"/>
        </w:rPr>
        <w:t xml:space="preserve"> Further Details are discussed in </w:t>
      </w:r>
      <w:r w:rsidR="007F7D56">
        <w:rPr>
          <w:rFonts w:eastAsiaTheme="minorEastAsia"/>
          <w:szCs w:val="20"/>
          <w:lang w:eastAsia="zh-CN"/>
        </w:rPr>
        <w:fldChar w:fldCharType="begin"/>
      </w:r>
      <w:r w:rsidR="007F7D56">
        <w:rPr>
          <w:rFonts w:eastAsiaTheme="minorEastAsia"/>
          <w:szCs w:val="20"/>
          <w:lang w:eastAsia="zh-CN"/>
        </w:rPr>
        <w:instrText xml:space="preserve"> REF _Ref47697314 \r \h </w:instrText>
      </w:r>
      <w:r w:rsidR="007F7D56">
        <w:rPr>
          <w:rFonts w:eastAsiaTheme="minorEastAsia"/>
          <w:szCs w:val="20"/>
          <w:lang w:eastAsia="zh-CN"/>
        </w:rPr>
      </w:r>
      <w:r w:rsidR="007F7D56">
        <w:rPr>
          <w:rFonts w:eastAsiaTheme="minorEastAsia"/>
          <w:szCs w:val="20"/>
          <w:lang w:eastAsia="zh-CN"/>
        </w:rPr>
        <w:fldChar w:fldCharType="separate"/>
      </w:r>
      <w:r w:rsidR="00B42F02">
        <w:rPr>
          <w:rFonts w:eastAsiaTheme="minorEastAsia"/>
          <w:szCs w:val="20"/>
          <w:lang w:eastAsia="zh-CN"/>
        </w:rPr>
        <w:t>[2]</w:t>
      </w:r>
      <w:r w:rsidR="007F7D56">
        <w:rPr>
          <w:rFonts w:eastAsiaTheme="minorEastAsia"/>
          <w:szCs w:val="20"/>
          <w:lang w:eastAsia="zh-CN"/>
        </w:rPr>
        <w:fldChar w:fldCharType="end"/>
      </w:r>
      <w:r w:rsidR="00941DDD">
        <w:rPr>
          <w:rFonts w:eastAsiaTheme="minorEastAsia"/>
          <w:szCs w:val="20"/>
          <w:lang w:eastAsia="zh-CN"/>
        </w:rPr>
        <w:t>.</w:t>
      </w:r>
      <w:r w:rsidR="00E65C3B">
        <w:rPr>
          <w:rFonts w:eastAsiaTheme="minorEastAsia"/>
          <w:szCs w:val="20"/>
          <w:lang w:eastAsia="zh-CN"/>
        </w:rPr>
        <w:t xml:space="preserve"> Based on above discussion, following proposal is made.</w:t>
      </w:r>
    </w:p>
    <w:p w14:paraId="06D07353" w14:textId="28129D50" w:rsidR="00E65C3B" w:rsidRPr="00373913" w:rsidRDefault="00877D77" w:rsidP="00582288">
      <w:pPr>
        <w:pStyle w:val="ad"/>
        <w:jc w:val="both"/>
        <w:rPr>
          <w:rFonts w:eastAsiaTheme="minorEastAsia"/>
          <w:b/>
          <w:bCs/>
          <w:i/>
          <w:lang w:eastAsia="zh-CN"/>
        </w:rPr>
      </w:pPr>
      <w:bookmarkStart w:id="18" w:name="_Ref47649243"/>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733B1B">
        <w:rPr>
          <w:b/>
          <w:i/>
          <w:noProof/>
        </w:rPr>
        <w:t>7</w:t>
      </w:r>
      <w:r w:rsidRPr="00582288">
        <w:rPr>
          <w:b/>
          <w:i/>
        </w:rPr>
        <w:fldChar w:fldCharType="end"/>
      </w:r>
      <w:r w:rsidR="00E65C3B" w:rsidRPr="00877D77">
        <w:rPr>
          <w:rFonts w:eastAsiaTheme="minorEastAsia"/>
          <w:b/>
          <w:bCs/>
          <w:i/>
          <w:lang w:eastAsia="zh-CN"/>
        </w:rPr>
        <w:t>: T</w:t>
      </w:r>
      <w:r w:rsidR="00E65C3B" w:rsidRPr="00877D77">
        <w:rPr>
          <w:rFonts w:eastAsiaTheme="minorEastAsia"/>
          <w:b/>
          <w:bCs/>
          <w:i/>
          <w:szCs w:val="24"/>
          <w:lang w:eastAsia="zh-CN"/>
        </w:rPr>
        <w:t>aking discontinuous reception time of Rx UE into account</w:t>
      </w:r>
      <w:r w:rsidR="00E65C3B" w:rsidRPr="00877D77">
        <w:rPr>
          <w:rFonts w:eastAsiaTheme="minorEastAsia"/>
          <w:b/>
          <w:bCs/>
          <w:i/>
          <w:lang w:eastAsia="zh-CN"/>
        </w:rPr>
        <w:t xml:space="preserve"> to enhance resource selection mechanism for </w:t>
      </w:r>
      <w:r w:rsidR="00A759DD" w:rsidRPr="00373913">
        <w:rPr>
          <w:rFonts w:eastAsiaTheme="minorEastAsia"/>
          <w:b/>
          <w:bCs/>
          <w:i/>
          <w:lang w:eastAsia="zh-CN"/>
        </w:rPr>
        <w:t>V2P or D2D communication.</w:t>
      </w:r>
      <w:bookmarkEnd w:id="18"/>
    </w:p>
    <w:p w14:paraId="1B2A679C" w14:textId="77777777" w:rsidR="001572DA" w:rsidRPr="001572DA" w:rsidRDefault="001572DA" w:rsidP="00483160">
      <w:pPr>
        <w:spacing w:before="120" w:after="120"/>
        <w:jc w:val="both"/>
        <w:rPr>
          <w:rFonts w:eastAsiaTheme="minorEastAsia"/>
          <w:bCs/>
          <w:lang w:eastAsia="zh-CN"/>
        </w:rPr>
      </w:pPr>
    </w:p>
    <w:p w14:paraId="357C65A1" w14:textId="1223F870" w:rsidR="00B74149" w:rsidRPr="009F7E66" w:rsidRDefault="00B74149" w:rsidP="00B74149">
      <w:pPr>
        <w:keepNext/>
        <w:keepLines/>
        <w:numPr>
          <w:ilvl w:val="0"/>
          <w:numId w:val="28"/>
        </w:numPr>
        <w:pBdr>
          <w:top w:val="single" w:sz="12" w:space="3" w:color="auto"/>
        </w:pBdr>
        <w:tabs>
          <w:tab w:val="left" w:pos="425"/>
        </w:tabs>
        <w:overflowPunct w:val="0"/>
        <w:autoSpaceDE w:val="0"/>
        <w:autoSpaceDN w:val="0"/>
        <w:adjustRightInd w:val="0"/>
        <w:spacing w:beforeLines="50" w:before="120" w:afterLines="50" w:after="120"/>
        <w:ind w:left="425"/>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22A82AB" w14:textId="497BCD3D" w:rsidR="00B74149" w:rsidRDefault="00FC436F" w:rsidP="00130877">
      <w:pPr>
        <w:spacing w:before="120" w:after="120"/>
      </w:pPr>
      <w:r w:rsidRPr="00FC436F">
        <w:t xml:space="preserve">This contribution focus on </w:t>
      </w:r>
      <w:r>
        <w:t>power saving mechanism</w:t>
      </w:r>
      <w:r w:rsidR="00BE4866">
        <w:t xml:space="preserve"> and the following are proposed:</w:t>
      </w:r>
    </w:p>
    <w:p w14:paraId="5B860D32" w14:textId="455D3795" w:rsidR="00BE4866" w:rsidRPr="00CF3EA0" w:rsidRDefault="00877D77" w:rsidP="00130877">
      <w:pPr>
        <w:spacing w:before="120" w:after="120"/>
        <w:rPr>
          <w:b/>
          <w:i/>
          <w:szCs w:val="20"/>
        </w:rPr>
      </w:pPr>
      <w:r w:rsidRPr="00CF3EA0">
        <w:rPr>
          <w:b/>
          <w:i/>
          <w:szCs w:val="20"/>
        </w:rPr>
        <w:fldChar w:fldCharType="begin"/>
      </w:r>
      <w:r w:rsidRPr="00CF3EA0">
        <w:rPr>
          <w:b/>
          <w:i/>
          <w:szCs w:val="20"/>
        </w:rPr>
        <w:instrText xml:space="preserve"> REF _Ref47649207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rPr>
        <w:t xml:space="preserve">Observation </w:t>
      </w:r>
      <w:r w:rsidR="00CF3EA0" w:rsidRPr="00CF3EA0">
        <w:rPr>
          <w:b/>
          <w:i/>
          <w:noProof/>
          <w:szCs w:val="20"/>
        </w:rPr>
        <w:t>1</w:t>
      </w:r>
      <w:r w:rsidR="00CF3EA0" w:rsidRPr="00CF3EA0">
        <w:rPr>
          <w:rFonts w:eastAsiaTheme="minorEastAsia"/>
          <w:b/>
          <w:bCs/>
          <w:i/>
          <w:szCs w:val="20"/>
          <w:lang w:eastAsia="zh-CN"/>
        </w:rPr>
        <w:t>: The Rel-14 LTE SL power saving mechanism is only designed for P2V scenario.</w:t>
      </w:r>
      <w:r w:rsidRPr="00CF3EA0">
        <w:rPr>
          <w:b/>
          <w:i/>
          <w:szCs w:val="20"/>
        </w:rPr>
        <w:fldChar w:fldCharType="end"/>
      </w:r>
    </w:p>
    <w:p w14:paraId="25AFDE0D" w14:textId="30336217" w:rsidR="009D29F4" w:rsidRDefault="009D29F4" w:rsidP="00130877">
      <w:pPr>
        <w:spacing w:before="120" w:after="120"/>
        <w:rPr>
          <w:b/>
          <w:i/>
          <w:szCs w:val="20"/>
          <w:lang w:eastAsia="zh-CN"/>
        </w:rPr>
      </w:pPr>
      <w:r>
        <w:rPr>
          <w:b/>
          <w:i/>
          <w:szCs w:val="20"/>
          <w:lang w:eastAsia="zh-CN"/>
        </w:rPr>
        <w:fldChar w:fldCharType="begin"/>
      </w:r>
      <w:r>
        <w:rPr>
          <w:b/>
          <w:i/>
          <w:szCs w:val="20"/>
          <w:lang w:eastAsia="zh-CN"/>
        </w:rPr>
        <w:instrText xml:space="preserve"> REF _Ref47709824 \h </w:instrText>
      </w:r>
      <w:r>
        <w:rPr>
          <w:b/>
          <w:i/>
          <w:szCs w:val="20"/>
          <w:lang w:eastAsia="zh-CN"/>
        </w:rPr>
      </w:r>
      <w:r>
        <w:rPr>
          <w:b/>
          <w:i/>
          <w:szCs w:val="20"/>
          <w:lang w:eastAsia="zh-CN"/>
        </w:rPr>
        <w:fldChar w:fldCharType="separate"/>
      </w:r>
      <w:r w:rsidRPr="00B42F02">
        <w:rPr>
          <w:b/>
          <w:i/>
        </w:rPr>
        <w:t xml:space="preserve">Observation </w:t>
      </w:r>
      <w:r>
        <w:rPr>
          <w:b/>
          <w:i/>
          <w:noProof/>
        </w:rPr>
        <w:t>2</w:t>
      </w:r>
      <w:r w:rsidRPr="00877D77">
        <w:rPr>
          <w:rFonts w:eastAsiaTheme="minorEastAsia"/>
          <w:b/>
          <w:bCs/>
          <w:i/>
          <w:lang w:eastAsia="zh-CN"/>
        </w:rPr>
        <w:t xml:space="preserve">: </w:t>
      </w:r>
      <w:r>
        <w:rPr>
          <w:rFonts w:eastAsiaTheme="minorEastAsia"/>
          <w:b/>
          <w:bCs/>
          <w:i/>
          <w:lang w:eastAsia="zh-CN"/>
        </w:rPr>
        <w:t>Sensing</w:t>
      </w:r>
      <w:r w:rsidRPr="00877D77">
        <w:rPr>
          <w:rFonts w:eastAsiaTheme="minorEastAsia"/>
          <w:b/>
          <w:bCs/>
          <w:i/>
          <w:lang w:eastAsia="zh-CN"/>
        </w:rPr>
        <w:t xml:space="preserve"> </w:t>
      </w:r>
      <w:r>
        <w:rPr>
          <w:rFonts w:eastAsiaTheme="minorEastAsia"/>
          <w:b/>
          <w:bCs/>
          <w:i/>
          <w:lang w:eastAsia="zh-CN"/>
        </w:rPr>
        <w:t xml:space="preserve">is the most significant part in power consumption </w:t>
      </w:r>
      <w:r w:rsidRPr="00877D77">
        <w:rPr>
          <w:rFonts w:eastAsiaTheme="minorEastAsia"/>
          <w:b/>
          <w:bCs/>
          <w:i/>
          <w:lang w:eastAsia="zh-CN"/>
        </w:rPr>
        <w:t xml:space="preserve">in </w:t>
      </w:r>
      <w:r>
        <w:rPr>
          <w:rFonts w:eastAsiaTheme="minorEastAsia"/>
          <w:b/>
          <w:bCs/>
          <w:i/>
          <w:lang w:eastAsia="zh-CN"/>
        </w:rPr>
        <w:t>both</w:t>
      </w:r>
      <w:r w:rsidRPr="00877D77">
        <w:rPr>
          <w:rFonts w:eastAsiaTheme="minorEastAsia"/>
          <w:b/>
          <w:bCs/>
          <w:i/>
          <w:lang w:eastAsia="zh-CN"/>
        </w:rPr>
        <w:t xml:space="preserve"> groupcast </w:t>
      </w:r>
      <w:r>
        <w:rPr>
          <w:rFonts w:eastAsiaTheme="minorEastAsia"/>
          <w:b/>
          <w:bCs/>
          <w:i/>
          <w:lang w:eastAsia="zh-CN"/>
        </w:rPr>
        <w:t>and</w:t>
      </w:r>
      <w:r w:rsidRPr="00877D77">
        <w:rPr>
          <w:rFonts w:eastAsiaTheme="minorEastAsia"/>
          <w:b/>
          <w:bCs/>
          <w:i/>
          <w:lang w:eastAsia="zh-CN"/>
        </w:rPr>
        <w:t xml:space="preserve"> unicast scenario</w:t>
      </w:r>
      <w:r>
        <w:rPr>
          <w:rFonts w:eastAsiaTheme="minorEastAsia"/>
          <w:b/>
          <w:bCs/>
          <w:i/>
          <w:lang w:eastAsia="zh-CN"/>
        </w:rPr>
        <w:t>.</w:t>
      </w:r>
      <w:r>
        <w:rPr>
          <w:b/>
          <w:i/>
          <w:szCs w:val="20"/>
          <w:lang w:eastAsia="zh-CN"/>
        </w:rPr>
        <w:fldChar w:fldCharType="end"/>
      </w:r>
    </w:p>
    <w:p w14:paraId="603FFD35" w14:textId="5C0778BD" w:rsidR="00877D77" w:rsidRPr="00CF3EA0" w:rsidRDefault="009D29F4" w:rsidP="00130877">
      <w:pPr>
        <w:spacing w:before="120" w:after="120"/>
        <w:rPr>
          <w:b/>
          <w:i/>
          <w:szCs w:val="20"/>
          <w:lang w:eastAsia="zh-CN"/>
        </w:rPr>
      </w:pPr>
      <w:r>
        <w:rPr>
          <w:b/>
          <w:i/>
          <w:szCs w:val="20"/>
          <w:lang w:eastAsia="zh-CN"/>
        </w:rPr>
        <w:fldChar w:fldCharType="begin"/>
      </w:r>
      <w:r>
        <w:rPr>
          <w:b/>
          <w:i/>
          <w:szCs w:val="20"/>
          <w:lang w:eastAsia="zh-CN"/>
        </w:rPr>
        <w:instrText xml:space="preserve"> REF _Ref47709828 \h </w:instrText>
      </w:r>
      <w:r>
        <w:rPr>
          <w:b/>
          <w:i/>
          <w:szCs w:val="20"/>
          <w:lang w:eastAsia="zh-CN"/>
        </w:rPr>
      </w:r>
      <w:r>
        <w:rPr>
          <w:b/>
          <w:i/>
          <w:szCs w:val="20"/>
          <w:lang w:eastAsia="zh-CN"/>
        </w:rPr>
        <w:fldChar w:fldCharType="separate"/>
      </w:r>
      <w:r w:rsidRPr="00B42F02">
        <w:rPr>
          <w:b/>
          <w:i/>
        </w:rPr>
        <w:t xml:space="preserve">Observation </w:t>
      </w:r>
      <w:r>
        <w:rPr>
          <w:b/>
          <w:i/>
          <w:noProof/>
        </w:rPr>
        <w:t>3</w:t>
      </w:r>
      <w:r w:rsidRPr="00877D77">
        <w:rPr>
          <w:rFonts w:eastAsiaTheme="minorEastAsia"/>
          <w:b/>
          <w:bCs/>
          <w:i/>
          <w:lang w:eastAsia="zh-CN"/>
        </w:rPr>
        <w:t>:</w:t>
      </w:r>
      <w:r w:rsidRPr="00877D77">
        <w:rPr>
          <w:rFonts w:eastAsiaTheme="minorEastAsia" w:hint="eastAsia"/>
          <w:b/>
          <w:bCs/>
          <w:i/>
          <w:lang w:eastAsia="zh-CN"/>
        </w:rPr>
        <w:t xml:space="preserve"> </w:t>
      </w:r>
      <w:r w:rsidRPr="00877D77">
        <w:rPr>
          <w:rFonts w:eastAsiaTheme="minorEastAsia"/>
          <w:b/>
          <w:bCs/>
          <w:i/>
          <w:lang w:eastAsia="zh-CN"/>
        </w:rPr>
        <w:t xml:space="preserve">The power consumption of </w:t>
      </w:r>
      <w:r>
        <w:rPr>
          <w:rFonts w:eastAsiaTheme="minorEastAsia"/>
          <w:b/>
          <w:bCs/>
          <w:i/>
          <w:lang w:eastAsia="zh-CN"/>
        </w:rPr>
        <w:t>PSSCH reception and PSFCH transmission</w:t>
      </w:r>
      <w:r w:rsidRPr="00877D77">
        <w:rPr>
          <w:rFonts w:eastAsiaTheme="minorEastAsia"/>
          <w:b/>
          <w:bCs/>
          <w:i/>
          <w:lang w:eastAsia="zh-CN"/>
        </w:rPr>
        <w:t xml:space="preserve"> occup</w:t>
      </w:r>
      <w:r>
        <w:rPr>
          <w:rFonts w:eastAsiaTheme="minorEastAsia"/>
          <w:b/>
          <w:bCs/>
          <w:i/>
          <w:lang w:eastAsia="zh-CN"/>
        </w:rPr>
        <w:t>y</w:t>
      </w:r>
      <w:r w:rsidRPr="00877D77">
        <w:rPr>
          <w:rFonts w:eastAsiaTheme="minorEastAsia"/>
          <w:b/>
          <w:bCs/>
          <w:i/>
          <w:lang w:eastAsia="zh-CN"/>
        </w:rPr>
        <w:t xml:space="preserve"> </w:t>
      </w:r>
      <w:r>
        <w:rPr>
          <w:rFonts w:eastAsiaTheme="minorEastAsia"/>
          <w:b/>
          <w:bCs/>
          <w:i/>
          <w:lang w:eastAsia="zh-CN"/>
        </w:rPr>
        <w:t>a large</w:t>
      </w:r>
      <w:r w:rsidRPr="00877D77">
        <w:rPr>
          <w:rFonts w:eastAsiaTheme="minorEastAsia"/>
          <w:b/>
          <w:bCs/>
          <w:i/>
          <w:lang w:eastAsia="zh-CN"/>
        </w:rPr>
        <w:t xml:space="preserve"> proportion in groupcast</w:t>
      </w:r>
      <w:r>
        <w:rPr>
          <w:rFonts w:eastAsiaTheme="minorEastAsia"/>
          <w:b/>
          <w:bCs/>
          <w:i/>
          <w:lang w:eastAsia="zh-CN"/>
        </w:rPr>
        <w:t xml:space="preserve"> scenario.</w:t>
      </w:r>
      <w:r>
        <w:rPr>
          <w:b/>
          <w:i/>
          <w:szCs w:val="20"/>
          <w:lang w:eastAsia="zh-CN"/>
        </w:rPr>
        <w:fldChar w:fldCharType="end"/>
      </w:r>
    </w:p>
    <w:p w14:paraId="14D7F7B3" w14:textId="0F3F99E2" w:rsidR="00B42F02" w:rsidRPr="00CF3EA0" w:rsidRDefault="00877D77" w:rsidP="00130877">
      <w:pPr>
        <w:spacing w:before="120" w:after="120"/>
        <w:rPr>
          <w:rFonts w:eastAsia="宋体"/>
          <w:b/>
          <w:i/>
          <w:szCs w:val="20"/>
          <w:lang w:eastAsia="zh-CN"/>
        </w:rPr>
      </w:pPr>
      <w:r w:rsidRPr="00CF3EA0">
        <w:rPr>
          <w:b/>
          <w:i/>
          <w:szCs w:val="20"/>
        </w:rPr>
        <w:fldChar w:fldCharType="begin"/>
      </w:r>
      <w:r w:rsidRPr="00CF3EA0">
        <w:rPr>
          <w:b/>
          <w:i/>
          <w:szCs w:val="20"/>
          <w:lang w:eastAsia="zh-CN"/>
        </w:rPr>
        <w:instrText xml:space="preserve"> REF _Ref47649215 \h </w:instrText>
      </w:r>
      <w:r w:rsidR="00B42F02" w:rsidRPr="00CF3EA0">
        <w:rPr>
          <w:b/>
          <w:i/>
          <w:szCs w:val="20"/>
          <w:lang w:eastAsia="zh-CN"/>
        </w:rPr>
        <w:instrText xml:space="preserve"> \* MERGEFORMAT </w:instrText>
      </w:r>
      <w:r w:rsidRPr="00CF3EA0">
        <w:rPr>
          <w:b/>
          <w:i/>
          <w:szCs w:val="20"/>
        </w:rPr>
      </w:r>
      <w:r w:rsidRPr="00CF3EA0">
        <w:rPr>
          <w:b/>
          <w:i/>
          <w:szCs w:val="20"/>
        </w:rPr>
        <w:fldChar w:fldCharType="end"/>
      </w:r>
    </w:p>
    <w:p w14:paraId="08238C34" w14:textId="3E0FBDC4" w:rsidR="00877D77" w:rsidRPr="00CF3EA0" w:rsidRDefault="00877D77" w:rsidP="00130877">
      <w:pPr>
        <w:spacing w:before="120" w:after="120"/>
        <w:rPr>
          <w:b/>
          <w:i/>
          <w:szCs w:val="20"/>
        </w:rPr>
      </w:pPr>
      <w:r w:rsidRPr="00CF3EA0">
        <w:rPr>
          <w:b/>
          <w:i/>
          <w:szCs w:val="20"/>
        </w:rPr>
        <w:lastRenderedPageBreak/>
        <w:fldChar w:fldCharType="begin"/>
      </w:r>
      <w:r w:rsidRPr="00CF3EA0">
        <w:rPr>
          <w:b/>
          <w:i/>
          <w:szCs w:val="20"/>
        </w:rPr>
        <w:instrText xml:space="preserve"> REF _Ref47649222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rPr>
        <w:t xml:space="preserve">Proposal </w:t>
      </w:r>
      <w:r w:rsidR="00CF3EA0" w:rsidRPr="00CF3EA0">
        <w:rPr>
          <w:b/>
          <w:i/>
          <w:noProof/>
          <w:szCs w:val="20"/>
        </w:rPr>
        <w:t>1</w:t>
      </w:r>
      <w:r w:rsidR="00CF3EA0" w:rsidRPr="00CF3EA0">
        <w:rPr>
          <w:rFonts w:eastAsiaTheme="minorEastAsia"/>
          <w:b/>
          <w:bCs/>
          <w:i/>
          <w:szCs w:val="20"/>
          <w:lang w:eastAsia="zh-CN"/>
        </w:rPr>
        <w:t xml:space="preserve">: The NR SL power saving mechanism should </w:t>
      </w:r>
      <w:r w:rsidR="00CF3EA0" w:rsidRPr="00CF3EA0">
        <w:rPr>
          <w:rFonts w:eastAsiaTheme="minorEastAsia" w:hint="eastAsia"/>
          <w:b/>
          <w:bCs/>
          <w:i/>
          <w:szCs w:val="20"/>
          <w:lang w:eastAsia="zh-CN"/>
        </w:rPr>
        <w:t>su</w:t>
      </w:r>
      <w:r w:rsidR="00CF3EA0" w:rsidRPr="00CF3EA0">
        <w:rPr>
          <w:rFonts w:eastAsiaTheme="minorEastAsia"/>
          <w:b/>
          <w:bCs/>
          <w:i/>
          <w:szCs w:val="20"/>
          <w:lang w:eastAsia="zh-CN"/>
        </w:rPr>
        <w:t>pport the following cases: power-limited UE in the TX side only (e.g., P2V</w:t>
      </w:r>
      <w:r w:rsidR="00CF3EA0" w:rsidRPr="00CF3EA0">
        <w:rPr>
          <w:rFonts w:eastAsiaTheme="minorEastAsia" w:hint="eastAsia"/>
          <w:b/>
          <w:bCs/>
          <w:i/>
          <w:szCs w:val="20"/>
          <w:lang w:eastAsia="zh-CN"/>
        </w:rPr>
        <w:t xml:space="preserve">), in </w:t>
      </w:r>
      <w:r w:rsidR="00CF3EA0" w:rsidRPr="00CF3EA0">
        <w:rPr>
          <w:rFonts w:eastAsiaTheme="minorEastAsia"/>
          <w:b/>
          <w:bCs/>
          <w:i/>
          <w:szCs w:val="20"/>
          <w:lang w:eastAsia="zh-CN"/>
        </w:rPr>
        <w:t xml:space="preserve">the </w:t>
      </w:r>
      <w:r w:rsidR="00CF3EA0" w:rsidRPr="00CF3EA0">
        <w:rPr>
          <w:rFonts w:eastAsiaTheme="minorEastAsia" w:hint="eastAsia"/>
          <w:b/>
          <w:bCs/>
          <w:i/>
          <w:szCs w:val="20"/>
          <w:lang w:eastAsia="zh-CN"/>
        </w:rPr>
        <w:t>RX side</w:t>
      </w:r>
      <w:r w:rsidR="00CF3EA0" w:rsidRPr="00CF3EA0">
        <w:rPr>
          <w:rFonts w:eastAsiaTheme="minorEastAsia"/>
          <w:b/>
          <w:bCs/>
          <w:i/>
          <w:szCs w:val="20"/>
          <w:lang w:eastAsia="zh-CN"/>
        </w:rPr>
        <w:t xml:space="preserve"> only (e.g., V2P), and in both TX and RX sides (e.g., for public safety or commercial D2D).</w:t>
      </w:r>
      <w:r w:rsidRPr="00CF3EA0">
        <w:rPr>
          <w:b/>
          <w:i/>
          <w:szCs w:val="20"/>
        </w:rPr>
        <w:fldChar w:fldCharType="end"/>
      </w:r>
    </w:p>
    <w:p w14:paraId="3FA00FFD" w14:textId="77777777" w:rsidR="00CF3EA0" w:rsidRPr="00857AA3" w:rsidRDefault="00877D77" w:rsidP="00877D77">
      <w:pPr>
        <w:pStyle w:val="ad"/>
        <w:rPr>
          <w:rFonts w:eastAsiaTheme="minorEastAsia"/>
          <w:b/>
          <w:i/>
        </w:rPr>
      </w:pPr>
      <w:r w:rsidRPr="00857AA3">
        <w:rPr>
          <w:b/>
          <w:i/>
        </w:rPr>
        <w:fldChar w:fldCharType="begin"/>
      </w:r>
      <w:r w:rsidRPr="00857AA3">
        <w:rPr>
          <w:b/>
          <w:i/>
        </w:rPr>
        <w:instrText xml:space="preserve"> REF _Ref47649226 \h </w:instrText>
      </w:r>
      <w:r w:rsidR="00907BA1" w:rsidRPr="00857AA3">
        <w:rPr>
          <w:b/>
          <w:i/>
        </w:rPr>
        <w:instrText xml:space="preserve"> \* MERGEFORMAT </w:instrText>
      </w:r>
      <w:r w:rsidRPr="00857AA3">
        <w:rPr>
          <w:b/>
          <w:i/>
        </w:rPr>
      </w:r>
      <w:r w:rsidRPr="00857AA3">
        <w:rPr>
          <w:b/>
          <w:i/>
        </w:rPr>
        <w:fldChar w:fldCharType="separate"/>
      </w:r>
      <w:r w:rsidR="00CF3EA0" w:rsidRPr="00857AA3">
        <w:rPr>
          <w:b/>
          <w:i/>
        </w:rPr>
        <w:t xml:space="preserve">Proposal </w:t>
      </w:r>
      <w:r w:rsidR="00CF3EA0" w:rsidRPr="00857AA3">
        <w:rPr>
          <w:b/>
          <w:i/>
          <w:noProof/>
        </w:rPr>
        <w:t>2</w:t>
      </w:r>
      <w:r w:rsidR="00CF3EA0" w:rsidRPr="00857AA3">
        <w:rPr>
          <w:b/>
          <w:i/>
        </w:rPr>
        <w:t xml:space="preserve">: </w:t>
      </w:r>
      <w:r w:rsidR="00CF3EA0" w:rsidRPr="00857AA3">
        <w:rPr>
          <w:rFonts w:eastAsiaTheme="minorEastAsia"/>
          <w:b/>
          <w:i/>
        </w:rPr>
        <w:t xml:space="preserve">The design of power saving mechanism should consider different capabilities of UE: </w:t>
      </w:r>
    </w:p>
    <w:p w14:paraId="7A9241AF" w14:textId="77777777" w:rsidR="00CF3EA0" w:rsidRPr="00857AA3" w:rsidRDefault="00CF3EA0" w:rsidP="006568AB">
      <w:pPr>
        <w:pStyle w:val="ad"/>
        <w:numPr>
          <w:ilvl w:val="0"/>
          <w:numId w:val="35"/>
        </w:numPr>
        <w:rPr>
          <w:rFonts w:eastAsiaTheme="minorEastAsia"/>
          <w:b/>
          <w:i/>
        </w:rPr>
      </w:pPr>
      <w:r w:rsidRPr="00857AA3">
        <w:rPr>
          <w:rFonts w:eastAsiaTheme="minorEastAsia"/>
          <w:b/>
          <w:i/>
        </w:rPr>
        <w:t>Capability #1: UE does not support sidelink reception.</w:t>
      </w:r>
    </w:p>
    <w:p w14:paraId="57EEE28A" w14:textId="77777777" w:rsidR="00CF3EA0" w:rsidRPr="00857AA3" w:rsidRDefault="00CF3EA0" w:rsidP="006568AB">
      <w:pPr>
        <w:pStyle w:val="ad"/>
        <w:numPr>
          <w:ilvl w:val="0"/>
          <w:numId w:val="35"/>
        </w:numPr>
        <w:rPr>
          <w:rFonts w:eastAsiaTheme="minorEastAsia"/>
          <w:b/>
          <w:i/>
        </w:rPr>
      </w:pPr>
      <w:r w:rsidRPr="00857AA3">
        <w:rPr>
          <w:rFonts w:eastAsiaTheme="minorEastAsia"/>
          <w:b/>
          <w:i/>
        </w:rPr>
        <w:t>Capability #2: UE sup</w:t>
      </w:r>
      <w:bookmarkStart w:id="19" w:name="_GoBack"/>
      <w:bookmarkEnd w:id="19"/>
      <w:r w:rsidRPr="00857AA3">
        <w:rPr>
          <w:rFonts w:eastAsiaTheme="minorEastAsia"/>
          <w:b/>
          <w:i/>
        </w:rPr>
        <w:t xml:space="preserve">ports receiving PSCCH on sidelink </w:t>
      </w:r>
    </w:p>
    <w:p w14:paraId="0275ADAA" w14:textId="77777777" w:rsidR="00CF3EA0" w:rsidRPr="00857AA3" w:rsidRDefault="00CF3EA0" w:rsidP="006568AB">
      <w:pPr>
        <w:pStyle w:val="ad"/>
        <w:numPr>
          <w:ilvl w:val="0"/>
          <w:numId w:val="35"/>
        </w:numPr>
        <w:rPr>
          <w:rFonts w:eastAsiaTheme="minorEastAsia"/>
          <w:b/>
          <w:i/>
        </w:rPr>
      </w:pPr>
      <w:r w:rsidRPr="00857AA3">
        <w:rPr>
          <w:rFonts w:eastAsiaTheme="minorEastAsia"/>
          <w:b/>
          <w:i/>
        </w:rPr>
        <w:t>Capability #3: UE supports receiving PSFCH on sidelink</w:t>
      </w:r>
    </w:p>
    <w:p w14:paraId="634048A0" w14:textId="6D462C03" w:rsidR="00877D77" w:rsidRPr="00857AA3" w:rsidRDefault="00CF3EA0" w:rsidP="00CF3EA0">
      <w:pPr>
        <w:pStyle w:val="a8"/>
        <w:numPr>
          <w:ilvl w:val="0"/>
          <w:numId w:val="35"/>
        </w:numPr>
        <w:spacing w:before="120" w:after="120"/>
        <w:ind w:firstLineChars="0"/>
        <w:rPr>
          <w:rFonts w:ascii="Times New Roman" w:hAnsi="Times New Roman"/>
          <w:b/>
          <w:i/>
          <w:sz w:val="20"/>
          <w:szCs w:val="20"/>
        </w:rPr>
      </w:pPr>
      <w:r w:rsidRPr="00857AA3">
        <w:rPr>
          <w:rFonts w:ascii="Times New Roman" w:eastAsiaTheme="minorEastAsia" w:hAnsi="Times New Roman"/>
          <w:b/>
          <w:i/>
          <w:sz w:val="20"/>
          <w:szCs w:val="20"/>
          <w:lang w:val="en-GB"/>
        </w:rPr>
        <w:t>Capability #4: UE supports the reception of PSCCH, PSSCH, (and PSFCH)</w:t>
      </w:r>
      <w:r w:rsidR="00877D77" w:rsidRPr="00857AA3">
        <w:rPr>
          <w:rFonts w:ascii="Times New Roman" w:hAnsi="Times New Roman"/>
          <w:b/>
          <w:i/>
          <w:sz w:val="20"/>
          <w:szCs w:val="20"/>
        </w:rPr>
        <w:fldChar w:fldCharType="end"/>
      </w:r>
    </w:p>
    <w:p w14:paraId="74B256EF" w14:textId="00CD8067" w:rsidR="00877D77" w:rsidRDefault="00877D77" w:rsidP="00130877">
      <w:pPr>
        <w:spacing w:before="120" w:after="120"/>
        <w:rPr>
          <w:b/>
          <w:i/>
          <w:szCs w:val="20"/>
        </w:rPr>
      </w:pPr>
      <w:r w:rsidRPr="00CF3EA0">
        <w:rPr>
          <w:b/>
          <w:i/>
          <w:szCs w:val="20"/>
        </w:rPr>
        <w:fldChar w:fldCharType="begin"/>
      </w:r>
      <w:r w:rsidRPr="00CF3EA0">
        <w:rPr>
          <w:b/>
          <w:i/>
          <w:szCs w:val="20"/>
        </w:rPr>
        <w:instrText xml:space="preserve"> REF _Ref47649230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rPr>
        <w:t xml:space="preserve">Proposal </w:t>
      </w:r>
      <w:r w:rsidR="00CF3EA0" w:rsidRPr="00CF3EA0">
        <w:rPr>
          <w:b/>
          <w:i/>
          <w:noProof/>
          <w:szCs w:val="20"/>
        </w:rPr>
        <w:t>3</w:t>
      </w:r>
      <w:r w:rsidR="00CF3EA0" w:rsidRPr="00CF3EA0">
        <w:rPr>
          <w:rFonts w:eastAsiaTheme="minorEastAsia"/>
          <w:b/>
          <w:i/>
          <w:szCs w:val="20"/>
          <w:lang w:eastAsia="zh-CN"/>
        </w:rPr>
        <w:t>: For UE that support capability #4, it is beneficial for that UE to support SL measurement (e.g., RSRP or CBR/CR).</w:t>
      </w:r>
      <w:r w:rsidRPr="00CF3EA0">
        <w:rPr>
          <w:b/>
          <w:i/>
          <w:szCs w:val="20"/>
        </w:rPr>
        <w:fldChar w:fldCharType="end"/>
      </w:r>
    </w:p>
    <w:p w14:paraId="3C7BA718" w14:textId="432CC4BA" w:rsidR="00733B1B" w:rsidRPr="00CF3EA0" w:rsidRDefault="00733B1B" w:rsidP="00130877">
      <w:pPr>
        <w:spacing w:before="120" w:after="120"/>
        <w:rPr>
          <w:b/>
          <w:i/>
          <w:szCs w:val="20"/>
        </w:rPr>
      </w:pPr>
      <w:r>
        <w:rPr>
          <w:b/>
          <w:i/>
          <w:szCs w:val="20"/>
        </w:rPr>
        <w:fldChar w:fldCharType="begin"/>
      </w:r>
      <w:r>
        <w:rPr>
          <w:b/>
          <w:i/>
          <w:szCs w:val="20"/>
        </w:rPr>
        <w:instrText xml:space="preserve"> REF _Ref47700000 \h </w:instrText>
      </w:r>
      <w:r>
        <w:rPr>
          <w:b/>
          <w:i/>
          <w:szCs w:val="20"/>
        </w:rPr>
      </w:r>
      <w:r>
        <w:rPr>
          <w:b/>
          <w:i/>
          <w:szCs w:val="20"/>
        </w:rPr>
        <w:fldChar w:fldCharType="separate"/>
      </w:r>
      <w:r w:rsidR="00CF3EA0" w:rsidRPr="00246999">
        <w:rPr>
          <w:b/>
          <w:i/>
          <w:szCs w:val="20"/>
          <w:lang w:val="en-GB"/>
        </w:rPr>
        <w:t xml:space="preserve">Proposal </w:t>
      </w:r>
      <w:r w:rsidR="00CF3EA0" w:rsidRPr="00246999">
        <w:rPr>
          <w:b/>
          <w:i/>
          <w:noProof/>
          <w:szCs w:val="20"/>
          <w:lang w:val="en-GB"/>
        </w:rPr>
        <w:t>4</w:t>
      </w:r>
      <w:r w:rsidR="00CF3EA0" w:rsidRPr="00147EA0">
        <w:rPr>
          <w:rFonts w:eastAsiaTheme="minorEastAsia"/>
          <w:b/>
          <w:bCs/>
          <w:i/>
          <w:lang w:eastAsia="zh-CN"/>
        </w:rPr>
        <w:t xml:space="preserve">: </w:t>
      </w:r>
      <w:r w:rsidR="00CF3EA0">
        <w:rPr>
          <w:rFonts w:eastAsiaTheme="minorEastAsia"/>
          <w:b/>
          <w:bCs/>
          <w:i/>
          <w:lang w:eastAsia="zh-CN"/>
        </w:rPr>
        <w:t>The mechanisms of power saving enhancement for mode-2 should focus on reducing power consumption of Sensing, PSSCH reception and PSFCH transmission</w:t>
      </w:r>
      <w:r w:rsidR="00CF3EA0" w:rsidRPr="00373913">
        <w:rPr>
          <w:rFonts w:eastAsiaTheme="minorEastAsia"/>
          <w:b/>
          <w:bCs/>
          <w:i/>
          <w:lang w:eastAsia="zh-CN"/>
        </w:rPr>
        <w:t>.</w:t>
      </w:r>
      <w:r>
        <w:rPr>
          <w:b/>
          <w:i/>
          <w:szCs w:val="20"/>
        </w:rPr>
        <w:fldChar w:fldCharType="end"/>
      </w:r>
    </w:p>
    <w:p w14:paraId="35F1D28B" w14:textId="48FCFFB3" w:rsidR="00877D77" w:rsidRPr="00CF3EA0" w:rsidRDefault="00877D77" w:rsidP="00130877">
      <w:pPr>
        <w:spacing w:before="120" w:after="120"/>
        <w:rPr>
          <w:b/>
          <w:i/>
          <w:szCs w:val="20"/>
        </w:rPr>
      </w:pPr>
      <w:r w:rsidRPr="00CF3EA0">
        <w:rPr>
          <w:b/>
          <w:i/>
          <w:szCs w:val="20"/>
        </w:rPr>
        <w:fldChar w:fldCharType="begin"/>
      </w:r>
      <w:r w:rsidRPr="00CF3EA0">
        <w:rPr>
          <w:b/>
          <w:i/>
          <w:szCs w:val="20"/>
        </w:rPr>
        <w:instrText xml:space="preserve"> REF _Ref47649234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rPr>
        <w:t xml:space="preserve">Proposal </w:t>
      </w:r>
      <w:r w:rsidR="00CF3EA0" w:rsidRPr="00CF3EA0">
        <w:rPr>
          <w:b/>
          <w:i/>
          <w:noProof/>
          <w:szCs w:val="20"/>
        </w:rPr>
        <w:t>5</w:t>
      </w:r>
      <w:r w:rsidR="00CF3EA0" w:rsidRPr="00CF3EA0">
        <w:rPr>
          <w:rFonts w:eastAsiaTheme="minorEastAsia"/>
          <w:b/>
          <w:bCs/>
          <w:i/>
          <w:szCs w:val="20"/>
          <w:lang w:eastAsia="zh-CN"/>
        </w:rPr>
        <w:t>: To reduce the collision possibility caused by aperiodic traffic, a short term partial sensing window before resource selection window should be introduced.</w:t>
      </w:r>
      <w:r w:rsidRPr="00CF3EA0">
        <w:rPr>
          <w:b/>
          <w:i/>
          <w:szCs w:val="20"/>
        </w:rPr>
        <w:fldChar w:fldCharType="end"/>
      </w:r>
    </w:p>
    <w:p w14:paraId="5B0716C0" w14:textId="5DEDFFDB" w:rsidR="00877D77" w:rsidRPr="00CF3EA0" w:rsidRDefault="00877D77" w:rsidP="00130877">
      <w:pPr>
        <w:spacing w:before="120" w:after="120"/>
        <w:rPr>
          <w:b/>
          <w:i/>
          <w:szCs w:val="20"/>
        </w:rPr>
      </w:pPr>
      <w:r w:rsidRPr="00CF3EA0">
        <w:rPr>
          <w:b/>
          <w:i/>
          <w:szCs w:val="20"/>
        </w:rPr>
        <w:fldChar w:fldCharType="begin"/>
      </w:r>
      <w:r w:rsidRPr="00CF3EA0">
        <w:rPr>
          <w:b/>
          <w:i/>
          <w:szCs w:val="20"/>
        </w:rPr>
        <w:instrText xml:space="preserve"> REF _Ref47649238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lang w:val="en-GB"/>
        </w:rPr>
        <w:t xml:space="preserve">Proposal </w:t>
      </w:r>
      <w:r w:rsidR="00CF3EA0" w:rsidRPr="00CF3EA0">
        <w:rPr>
          <w:b/>
          <w:i/>
          <w:noProof/>
          <w:szCs w:val="20"/>
        </w:rPr>
        <w:t>6</w:t>
      </w:r>
      <w:r w:rsidR="00CF3EA0" w:rsidRPr="00CF3EA0">
        <w:rPr>
          <w:rFonts w:eastAsiaTheme="minorEastAsia"/>
          <w:b/>
          <w:bCs/>
          <w:i/>
          <w:szCs w:val="20"/>
          <w:lang w:eastAsia="zh-CN"/>
        </w:rPr>
        <w:t>: Support periodic partial sensing with multiple sensing window periods based on resource reservation periods configured per resource pool.</w:t>
      </w:r>
      <w:r w:rsidRPr="00CF3EA0">
        <w:rPr>
          <w:b/>
          <w:i/>
          <w:szCs w:val="20"/>
        </w:rPr>
        <w:fldChar w:fldCharType="end"/>
      </w:r>
    </w:p>
    <w:p w14:paraId="0FEC4280" w14:textId="5F15D9D3" w:rsidR="00FC436F" w:rsidRPr="00CF3EA0" w:rsidRDefault="00877D77" w:rsidP="00130877">
      <w:pPr>
        <w:spacing w:before="120" w:after="120"/>
        <w:rPr>
          <w:b/>
          <w:i/>
          <w:szCs w:val="20"/>
        </w:rPr>
      </w:pPr>
      <w:r w:rsidRPr="00CF3EA0">
        <w:rPr>
          <w:b/>
          <w:i/>
          <w:szCs w:val="20"/>
        </w:rPr>
        <w:fldChar w:fldCharType="begin"/>
      </w:r>
      <w:r w:rsidRPr="00CF3EA0">
        <w:rPr>
          <w:b/>
          <w:i/>
          <w:szCs w:val="20"/>
        </w:rPr>
        <w:instrText xml:space="preserve"> REF _Ref47649243 \h </w:instrText>
      </w:r>
      <w:r w:rsidR="00B42F02" w:rsidRPr="00CF3EA0">
        <w:rPr>
          <w:b/>
          <w:i/>
          <w:szCs w:val="20"/>
        </w:rPr>
        <w:instrText xml:space="preserve"> \* MERGEFORMAT </w:instrText>
      </w:r>
      <w:r w:rsidRPr="00CF3EA0">
        <w:rPr>
          <w:b/>
          <w:i/>
          <w:szCs w:val="20"/>
        </w:rPr>
      </w:r>
      <w:r w:rsidRPr="00CF3EA0">
        <w:rPr>
          <w:b/>
          <w:i/>
          <w:szCs w:val="20"/>
        </w:rPr>
        <w:fldChar w:fldCharType="separate"/>
      </w:r>
      <w:r w:rsidR="00CF3EA0" w:rsidRPr="00CF3EA0">
        <w:rPr>
          <w:b/>
          <w:i/>
          <w:szCs w:val="20"/>
          <w:lang w:val="en-GB"/>
        </w:rPr>
        <w:t xml:space="preserve">Proposal </w:t>
      </w:r>
      <w:r w:rsidR="00CF3EA0" w:rsidRPr="00CF3EA0">
        <w:rPr>
          <w:b/>
          <w:i/>
          <w:noProof/>
          <w:szCs w:val="20"/>
        </w:rPr>
        <w:t>7</w:t>
      </w:r>
      <w:r w:rsidR="00CF3EA0" w:rsidRPr="00CF3EA0">
        <w:rPr>
          <w:rFonts w:eastAsiaTheme="minorEastAsia"/>
          <w:b/>
          <w:bCs/>
          <w:i/>
          <w:szCs w:val="20"/>
          <w:lang w:eastAsia="zh-CN"/>
        </w:rPr>
        <w:t>: Taking discontinuous reception time of Rx UE into account to enhance resource selection mechanism for V2P or D2D communication.</w:t>
      </w:r>
      <w:r w:rsidRPr="00CF3EA0">
        <w:rPr>
          <w:b/>
          <w:i/>
          <w:szCs w:val="20"/>
        </w:rPr>
        <w:fldChar w:fldCharType="end"/>
      </w:r>
    </w:p>
    <w:p w14:paraId="193586AD" w14:textId="08A8C584" w:rsidR="00B74149" w:rsidRPr="00CF3EA0" w:rsidRDefault="00B42F02" w:rsidP="00130877">
      <w:pPr>
        <w:spacing w:before="120" w:after="120"/>
        <w:rPr>
          <w:b/>
          <w:i/>
          <w:szCs w:val="20"/>
        </w:rPr>
      </w:pPr>
      <w:r w:rsidRPr="00CF3EA0">
        <w:rPr>
          <w:b/>
          <w:i/>
          <w:szCs w:val="20"/>
        </w:rPr>
        <w:fldChar w:fldCharType="begin"/>
      </w:r>
      <w:r w:rsidRPr="00CF3EA0">
        <w:rPr>
          <w:b/>
          <w:i/>
          <w:szCs w:val="20"/>
        </w:rPr>
        <w:instrText xml:space="preserve"> REF _Ref47698219 \h  \* MERGEFORMAT </w:instrText>
      </w:r>
      <w:r w:rsidRPr="00CF3EA0">
        <w:rPr>
          <w:b/>
          <w:i/>
          <w:szCs w:val="20"/>
        </w:rPr>
      </w:r>
      <w:r w:rsidRPr="00CF3EA0">
        <w:rPr>
          <w:b/>
          <w:i/>
          <w:szCs w:val="20"/>
        </w:rPr>
        <w:fldChar w:fldCharType="end"/>
      </w:r>
    </w:p>
    <w:p w14:paraId="08C17949" w14:textId="3FE00352" w:rsidR="00FC436F" w:rsidRPr="00FC436F" w:rsidRDefault="00CE2132" w:rsidP="00FC436F">
      <w:pPr>
        <w:pStyle w:val="1"/>
        <w:numPr>
          <w:ilvl w:val="0"/>
          <w:numId w:val="0"/>
        </w:numPr>
        <w:spacing w:before="120"/>
        <w:rPr>
          <w:szCs w:val="22"/>
        </w:rPr>
      </w:pPr>
      <w:r>
        <w:rPr>
          <w:szCs w:val="22"/>
        </w:rPr>
        <w:t>Reference</w:t>
      </w:r>
    </w:p>
    <w:p w14:paraId="5EF7223B" w14:textId="77777777" w:rsidR="00590BF4" w:rsidRDefault="00E844BC" w:rsidP="00590BF4">
      <w:pPr>
        <w:pStyle w:val="a1"/>
        <w:numPr>
          <w:ilvl w:val="0"/>
          <w:numId w:val="31"/>
        </w:numPr>
        <w:spacing w:before="120"/>
        <w:rPr>
          <w:rFonts w:eastAsia="宋体"/>
          <w:szCs w:val="20"/>
        </w:rPr>
      </w:pPr>
      <w:bookmarkStart w:id="20" w:name="_Ref47623712"/>
      <w:r w:rsidRPr="00E844BC">
        <w:rPr>
          <w:rFonts w:eastAsia="宋体"/>
          <w:szCs w:val="20"/>
        </w:rPr>
        <w:t>RP-193257, “New WID on NR sidelink enhancement”, RAN#86, Spain, December 2019.</w:t>
      </w:r>
      <w:bookmarkEnd w:id="20"/>
    </w:p>
    <w:p w14:paraId="04D40CAA" w14:textId="49E926B2" w:rsidR="00A33A7D" w:rsidRDefault="00A33A7D" w:rsidP="00590BF4">
      <w:pPr>
        <w:pStyle w:val="a1"/>
        <w:numPr>
          <w:ilvl w:val="0"/>
          <w:numId w:val="31"/>
        </w:numPr>
        <w:spacing w:before="120"/>
        <w:rPr>
          <w:rFonts w:eastAsia="宋体"/>
          <w:szCs w:val="20"/>
        </w:rPr>
      </w:pPr>
      <w:bookmarkStart w:id="21" w:name="_Ref47697314"/>
      <w:r w:rsidRPr="00590BF4">
        <w:rPr>
          <w:rFonts w:eastAsia="宋体"/>
          <w:szCs w:val="20"/>
        </w:rPr>
        <w:t>R1-2005405,</w:t>
      </w:r>
      <w:r w:rsidRPr="007F7D56">
        <w:rPr>
          <w:rFonts w:eastAsia="宋体"/>
          <w:szCs w:val="20"/>
        </w:rPr>
        <w:t xml:space="preserve"> </w:t>
      </w:r>
      <w:r w:rsidRPr="006568AB">
        <w:rPr>
          <w:rFonts w:eastAsia="宋体"/>
          <w:szCs w:val="20"/>
        </w:rPr>
        <w:t>“Discussion on sidelink DRX”</w:t>
      </w:r>
      <w:r w:rsidRPr="00614DA7">
        <w:rPr>
          <w:rFonts w:eastAsia="宋体"/>
          <w:szCs w:val="20"/>
        </w:rPr>
        <w:t>, RAN1 #102e</w:t>
      </w:r>
      <w:r w:rsidRPr="00CA088C">
        <w:rPr>
          <w:rFonts w:eastAsia="宋体" w:hint="eastAsia"/>
          <w:szCs w:val="20"/>
          <w:lang w:eastAsia="zh-CN"/>
        </w:rPr>
        <w:t xml:space="preserve">, </w:t>
      </w:r>
      <w:r w:rsidRPr="003D5733">
        <w:rPr>
          <w:rFonts w:eastAsia="宋体"/>
          <w:szCs w:val="20"/>
          <w:lang w:eastAsia="zh-CN"/>
        </w:rPr>
        <w:t>e-Meeting, August 17</w:t>
      </w:r>
      <w:r w:rsidRPr="00CF3EA0">
        <w:rPr>
          <w:rFonts w:eastAsia="宋体"/>
          <w:szCs w:val="20"/>
          <w:vertAlign w:val="superscript"/>
          <w:lang w:eastAsia="zh-CN"/>
        </w:rPr>
        <w:t>th</w:t>
      </w:r>
      <w:r w:rsidRPr="00590BF4">
        <w:rPr>
          <w:rFonts w:eastAsia="宋体"/>
          <w:szCs w:val="20"/>
          <w:lang w:eastAsia="zh-CN"/>
        </w:rPr>
        <w:t xml:space="preserve"> – 28</w:t>
      </w:r>
      <w:r w:rsidRPr="00CF3EA0">
        <w:rPr>
          <w:rFonts w:eastAsia="宋体"/>
          <w:szCs w:val="20"/>
          <w:vertAlign w:val="superscript"/>
          <w:lang w:eastAsia="zh-CN"/>
        </w:rPr>
        <w:t>th</w:t>
      </w:r>
      <w:r w:rsidRPr="00590BF4">
        <w:rPr>
          <w:rFonts w:eastAsia="宋体"/>
          <w:szCs w:val="20"/>
          <w:lang w:eastAsia="zh-CN"/>
        </w:rPr>
        <w:t>, 2020.</w:t>
      </w:r>
      <w:bookmarkEnd w:id="21"/>
    </w:p>
    <w:p w14:paraId="3A1C5E93" w14:textId="22B4DD7B" w:rsidR="00147EA0" w:rsidRPr="007F7D56" w:rsidRDefault="00147EA0" w:rsidP="00147EA0">
      <w:pPr>
        <w:pStyle w:val="a1"/>
        <w:numPr>
          <w:ilvl w:val="0"/>
          <w:numId w:val="31"/>
        </w:numPr>
        <w:spacing w:before="120"/>
        <w:rPr>
          <w:rFonts w:eastAsia="宋体"/>
          <w:szCs w:val="20"/>
        </w:rPr>
      </w:pPr>
      <w:bookmarkStart w:id="22" w:name="_Ref47705559"/>
      <w:r w:rsidRPr="00147EA0">
        <w:rPr>
          <w:rFonts w:eastAsia="宋体"/>
          <w:szCs w:val="20"/>
        </w:rPr>
        <w:t>R1-2005402</w:t>
      </w:r>
      <w:r>
        <w:rPr>
          <w:rFonts w:eastAsia="宋体"/>
          <w:szCs w:val="20"/>
        </w:rPr>
        <w:t>,</w:t>
      </w:r>
      <w:r w:rsidRPr="00147EA0">
        <w:rPr>
          <w:rFonts w:eastAsia="宋体"/>
          <w:szCs w:val="20"/>
        </w:rPr>
        <w:t xml:space="preserve"> </w:t>
      </w:r>
      <w:r>
        <w:rPr>
          <w:rFonts w:eastAsia="宋体"/>
          <w:szCs w:val="20"/>
        </w:rPr>
        <w:t>“</w:t>
      </w:r>
      <w:r w:rsidRPr="00147EA0">
        <w:rPr>
          <w:rFonts w:eastAsia="宋体"/>
          <w:szCs w:val="20"/>
        </w:rPr>
        <w:t>Discussion on sidelink evaluation methodology</w:t>
      </w:r>
      <w:r>
        <w:rPr>
          <w:rFonts w:eastAsia="宋体"/>
          <w:szCs w:val="20"/>
        </w:rPr>
        <w:t>”,</w:t>
      </w:r>
      <w:r w:rsidRPr="00147EA0">
        <w:rPr>
          <w:rFonts w:eastAsia="宋体"/>
          <w:szCs w:val="20"/>
        </w:rPr>
        <w:t xml:space="preserve"> </w:t>
      </w:r>
      <w:r w:rsidRPr="00614DA7">
        <w:rPr>
          <w:rFonts w:eastAsia="宋体"/>
          <w:szCs w:val="20"/>
        </w:rPr>
        <w:t>RAN1 #102e</w:t>
      </w:r>
      <w:r w:rsidRPr="00CA088C">
        <w:rPr>
          <w:rFonts w:eastAsia="宋体" w:hint="eastAsia"/>
          <w:szCs w:val="20"/>
          <w:lang w:eastAsia="zh-CN"/>
        </w:rPr>
        <w:t xml:space="preserve">, </w:t>
      </w:r>
      <w:r w:rsidRPr="003D5733">
        <w:rPr>
          <w:rFonts w:eastAsia="宋体"/>
          <w:szCs w:val="20"/>
          <w:lang w:eastAsia="zh-CN"/>
        </w:rPr>
        <w:t>e-Meeting, August 17</w:t>
      </w:r>
      <w:r w:rsidRPr="00516652">
        <w:rPr>
          <w:rFonts w:eastAsia="宋体"/>
          <w:szCs w:val="20"/>
          <w:vertAlign w:val="superscript"/>
          <w:lang w:eastAsia="zh-CN"/>
        </w:rPr>
        <w:t>th</w:t>
      </w:r>
      <w:r w:rsidRPr="00590BF4">
        <w:rPr>
          <w:rFonts w:eastAsia="宋体"/>
          <w:szCs w:val="20"/>
          <w:lang w:eastAsia="zh-CN"/>
        </w:rPr>
        <w:t xml:space="preserve"> – 28</w:t>
      </w:r>
      <w:r w:rsidRPr="00516652">
        <w:rPr>
          <w:rFonts w:eastAsia="宋体"/>
          <w:szCs w:val="20"/>
          <w:vertAlign w:val="superscript"/>
          <w:lang w:eastAsia="zh-CN"/>
        </w:rPr>
        <w:t>th</w:t>
      </w:r>
      <w:r w:rsidRPr="00590BF4">
        <w:rPr>
          <w:rFonts w:eastAsia="宋体"/>
          <w:szCs w:val="20"/>
          <w:lang w:eastAsia="zh-CN"/>
        </w:rPr>
        <w:t>, 2020.</w:t>
      </w:r>
      <w:bookmarkEnd w:id="22"/>
    </w:p>
    <w:p w14:paraId="18C08D6E" w14:textId="77777777" w:rsidR="00877D77" w:rsidRPr="00877D77" w:rsidRDefault="00877D77" w:rsidP="00CF3EA0">
      <w:pPr>
        <w:pStyle w:val="a1"/>
        <w:spacing w:before="120"/>
        <w:rPr>
          <w:rFonts w:eastAsia="宋体"/>
          <w:szCs w:val="20"/>
        </w:rPr>
      </w:pPr>
    </w:p>
    <w:p w14:paraId="16D7C6AB" w14:textId="77777777" w:rsidR="00224A13" w:rsidRPr="0020117B" w:rsidRDefault="00224A13" w:rsidP="00224A1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20117B">
        <w:rPr>
          <w:rFonts w:ascii="Arial" w:eastAsia="宋体" w:hAnsi="Arial"/>
          <w:sz w:val="36"/>
          <w:szCs w:val="20"/>
          <w:lang w:eastAsia="zh-CN"/>
        </w:rPr>
        <w:t>Annex A</w:t>
      </w:r>
    </w:p>
    <w:p w14:paraId="6EED4D48" w14:textId="590DF890" w:rsidR="00224A13" w:rsidRPr="00877D77" w:rsidRDefault="00417A8E" w:rsidP="00877D77">
      <w:pPr>
        <w:pStyle w:val="ad"/>
        <w:keepNext/>
        <w:jc w:val="center"/>
        <w:rPr>
          <w:b/>
        </w:rPr>
      </w:pPr>
      <w:r w:rsidRPr="00877D77">
        <w:rPr>
          <w:b/>
        </w:rPr>
        <w:t xml:space="preserve">Table </w:t>
      </w:r>
      <w:r w:rsidRPr="00877D77">
        <w:rPr>
          <w:b/>
        </w:rPr>
        <w:fldChar w:fldCharType="begin"/>
      </w:r>
      <w:r w:rsidRPr="00877D77">
        <w:rPr>
          <w:b/>
        </w:rPr>
        <w:instrText xml:space="preserve"> SEQ Table \* ARABIC </w:instrText>
      </w:r>
      <w:r w:rsidRPr="00877D77">
        <w:rPr>
          <w:b/>
        </w:rPr>
        <w:fldChar w:fldCharType="separate"/>
      </w:r>
      <w:r w:rsidR="00B42F02">
        <w:rPr>
          <w:b/>
          <w:noProof/>
        </w:rPr>
        <w:t>1</w:t>
      </w:r>
      <w:r w:rsidRPr="00877D77">
        <w:rPr>
          <w:b/>
        </w:rPr>
        <w:fldChar w:fldCharType="end"/>
      </w:r>
      <w:r w:rsidR="00224A13" w:rsidRPr="00877D77">
        <w:rPr>
          <w:b/>
          <w:bCs/>
        </w:rPr>
        <w:t xml:space="preserve">  </w:t>
      </w:r>
      <w:r w:rsidR="00224A13" w:rsidRPr="00877D77">
        <w:rPr>
          <w:rFonts w:eastAsia="宋体"/>
          <w:b/>
          <w:bCs/>
          <w:lang w:eastAsia="zh-CN"/>
        </w:rPr>
        <w:t>System level simulation assumption</w:t>
      </w:r>
    </w:p>
    <w:tbl>
      <w:tblPr>
        <w:tblStyle w:val="af6"/>
        <w:tblW w:w="0" w:type="auto"/>
        <w:tblLook w:val="04A0" w:firstRow="1" w:lastRow="0" w:firstColumn="1" w:lastColumn="0" w:noHBand="0" w:noVBand="1"/>
      </w:tblPr>
      <w:tblGrid>
        <w:gridCol w:w="4509"/>
        <w:gridCol w:w="4510"/>
      </w:tblGrid>
      <w:tr w:rsidR="00224A13" w:rsidRPr="0020117B" w14:paraId="1BB0AAF7" w14:textId="77777777" w:rsidTr="00BF04A6">
        <w:tc>
          <w:tcPr>
            <w:tcW w:w="4509" w:type="dxa"/>
            <w:shd w:val="clear" w:color="auto" w:fill="BFBFBF"/>
          </w:tcPr>
          <w:p w14:paraId="20BAC815" w14:textId="77777777" w:rsidR="00224A13" w:rsidRPr="0020117B" w:rsidRDefault="00224A13" w:rsidP="00BF04A6">
            <w:pPr>
              <w:jc w:val="both"/>
              <w:rPr>
                <w:rFonts w:ascii="Times" w:eastAsia="宋体" w:hAnsi="Times"/>
                <w:b/>
                <w:lang w:eastAsia="zh-CN"/>
              </w:rPr>
            </w:pPr>
            <w:r w:rsidRPr="0020117B">
              <w:rPr>
                <w:rFonts w:ascii="Times" w:eastAsia="宋体" w:hAnsi="Times" w:hint="eastAsia"/>
                <w:b/>
                <w:lang w:eastAsia="zh-CN"/>
              </w:rPr>
              <w:t>Parameter</w:t>
            </w:r>
          </w:p>
        </w:tc>
        <w:tc>
          <w:tcPr>
            <w:tcW w:w="4510" w:type="dxa"/>
            <w:shd w:val="clear" w:color="auto" w:fill="BFBFBF"/>
          </w:tcPr>
          <w:p w14:paraId="389A8A19" w14:textId="77777777" w:rsidR="00224A13" w:rsidRPr="0020117B" w:rsidRDefault="00224A13" w:rsidP="00BF04A6">
            <w:pPr>
              <w:jc w:val="both"/>
              <w:rPr>
                <w:rFonts w:ascii="Times" w:eastAsia="宋体" w:hAnsi="Times"/>
                <w:b/>
                <w:lang w:eastAsia="zh-CN"/>
              </w:rPr>
            </w:pPr>
            <w:r w:rsidRPr="0020117B">
              <w:rPr>
                <w:rFonts w:ascii="Times" w:eastAsia="宋体" w:hAnsi="Times"/>
                <w:b/>
                <w:lang w:eastAsia="zh-CN"/>
              </w:rPr>
              <w:t>value</w:t>
            </w:r>
          </w:p>
        </w:tc>
      </w:tr>
      <w:tr w:rsidR="00224A13" w:rsidRPr="0020117B" w14:paraId="54AE8705" w14:textId="77777777" w:rsidTr="00BF04A6">
        <w:tc>
          <w:tcPr>
            <w:tcW w:w="4509" w:type="dxa"/>
            <w:shd w:val="clear" w:color="auto" w:fill="auto"/>
          </w:tcPr>
          <w:p w14:paraId="639B7CF3" w14:textId="77777777" w:rsidR="00224A13" w:rsidRPr="0020117B" w:rsidRDefault="00224A13" w:rsidP="00BF04A6">
            <w:pPr>
              <w:jc w:val="both"/>
              <w:rPr>
                <w:rFonts w:ascii="Times" w:eastAsia="宋体" w:hAnsi="Times"/>
                <w:lang w:eastAsia="zh-CN"/>
              </w:rPr>
            </w:pPr>
            <w:r w:rsidRPr="0020117B">
              <w:rPr>
                <w:rFonts w:ascii="Times" w:eastAsia="宋体" w:hAnsi="Times" w:hint="eastAsia"/>
                <w:lang w:eastAsia="zh-CN"/>
              </w:rPr>
              <w:t>D</w:t>
            </w:r>
            <w:r w:rsidRPr="0020117B">
              <w:rPr>
                <w:rFonts w:ascii="Times" w:eastAsia="宋体" w:hAnsi="Times"/>
                <w:lang w:eastAsia="zh-CN"/>
              </w:rPr>
              <w:t>eployment</w:t>
            </w:r>
          </w:p>
        </w:tc>
        <w:tc>
          <w:tcPr>
            <w:tcW w:w="4510" w:type="dxa"/>
            <w:shd w:val="clear" w:color="auto" w:fill="auto"/>
          </w:tcPr>
          <w:p w14:paraId="5F157175"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Urban scenario</w:t>
            </w:r>
          </w:p>
        </w:tc>
      </w:tr>
      <w:tr w:rsidR="00224A13" w:rsidRPr="0020117B" w14:paraId="3C4D2865" w14:textId="77777777" w:rsidTr="00BF04A6">
        <w:tc>
          <w:tcPr>
            <w:tcW w:w="4509" w:type="dxa"/>
            <w:shd w:val="clear" w:color="auto" w:fill="auto"/>
          </w:tcPr>
          <w:p w14:paraId="467EABC6" w14:textId="77777777" w:rsidR="00224A13" w:rsidRPr="0020117B" w:rsidRDefault="00224A13" w:rsidP="00BF04A6">
            <w:pPr>
              <w:jc w:val="both"/>
              <w:rPr>
                <w:rFonts w:ascii="Times" w:eastAsia="宋体" w:hAnsi="Times"/>
                <w:lang w:eastAsia="zh-CN"/>
              </w:rPr>
            </w:pPr>
            <w:r w:rsidRPr="0020117B">
              <w:rPr>
                <w:rFonts w:ascii="Times" w:eastAsia="宋体" w:hAnsi="Times" w:hint="eastAsia"/>
                <w:lang w:eastAsia="zh-CN"/>
              </w:rPr>
              <w:t>U</w:t>
            </w:r>
            <w:r w:rsidRPr="0020117B">
              <w:rPr>
                <w:rFonts w:ascii="Times" w:eastAsia="宋体" w:hAnsi="Times"/>
                <w:lang w:eastAsia="zh-CN"/>
              </w:rPr>
              <w:t xml:space="preserve">E </w:t>
            </w:r>
            <w:r>
              <w:rPr>
                <w:rFonts w:ascii="Times" w:eastAsia="宋体" w:hAnsi="Times"/>
                <w:lang w:eastAsia="zh-CN"/>
              </w:rPr>
              <w:t>type</w:t>
            </w:r>
          </w:p>
        </w:tc>
        <w:tc>
          <w:tcPr>
            <w:tcW w:w="4510" w:type="dxa"/>
            <w:shd w:val="clear" w:color="auto" w:fill="auto"/>
          </w:tcPr>
          <w:p w14:paraId="0490A66C" w14:textId="77777777" w:rsidR="00224A13" w:rsidRPr="0020117B" w:rsidRDefault="00224A13" w:rsidP="00BF04A6">
            <w:pPr>
              <w:jc w:val="both"/>
              <w:rPr>
                <w:rFonts w:ascii="Times" w:eastAsia="宋体" w:hAnsi="Times"/>
                <w:lang w:eastAsia="zh-CN"/>
              </w:rPr>
            </w:pPr>
            <w:r>
              <w:rPr>
                <w:rFonts w:ascii="Times" w:eastAsia="宋体" w:hAnsi="Times"/>
                <w:lang w:eastAsia="zh-CN"/>
              </w:rPr>
              <w:t>Vehicle UE and pedestrian UE</w:t>
            </w:r>
          </w:p>
        </w:tc>
      </w:tr>
      <w:tr w:rsidR="00224A13" w:rsidRPr="0020117B" w14:paraId="11A898CD" w14:textId="77777777" w:rsidTr="00BF04A6">
        <w:tc>
          <w:tcPr>
            <w:tcW w:w="4509" w:type="dxa"/>
            <w:shd w:val="clear" w:color="auto" w:fill="auto"/>
          </w:tcPr>
          <w:p w14:paraId="77137624"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Communication type</w:t>
            </w:r>
          </w:p>
        </w:tc>
        <w:tc>
          <w:tcPr>
            <w:tcW w:w="4510" w:type="dxa"/>
            <w:shd w:val="clear" w:color="auto" w:fill="auto"/>
          </w:tcPr>
          <w:p w14:paraId="40A83FE9" w14:textId="77777777" w:rsidR="00224A13" w:rsidRPr="0020117B" w:rsidRDefault="00224A13" w:rsidP="00BF04A6">
            <w:pPr>
              <w:jc w:val="both"/>
              <w:rPr>
                <w:rFonts w:ascii="Times" w:eastAsia="宋体" w:hAnsi="Times"/>
                <w:lang w:eastAsia="zh-CN"/>
              </w:rPr>
            </w:pPr>
            <w:r w:rsidRPr="0020117B">
              <w:rPr>
                <w:rFonts w:ascii="Times" w:eastAsia="宋体" w:hAnsi="Times" w:hint="eastAsia"/>
                <w:lang w:eastAsia="zh-CN"/>
              </w:rPr>
              <w:t>Groupcast</w:t>
            </w:r>
            <w:r>
              <w:rPr>
                <w:rFonts w:ascii="Times" w:eastAsia="宋体" w:hAnsi="Times"/>
                <w:lang w:eastAsia="zh-CN"/>
              </w:rPr>
              <w:t xml:space="preserve"> and Unicast</w:t>
            </w:r>
          </w:p>
        </w:tc>
      </w:tr>
      <w:tr w:rsidR="00224A13" w:rsidRPr="0020117B" w14:paraId="4617F948" w14:textId="77777777" w:rsidTr="00BF04A6">
        <w:tc>
          <w:tcPr>
            <w:tcW w:w="4509" w:type="dxa"/>
          </w:tcPr>
          <w:p w14:paraId="0BFAAB12"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C</w:t>
            </w:r>
            <w:r w:rsidRPr="0020117B">
              <w:rPr>
                <w:rFonts w:ascii="Times" w:eastAsia="宋体" w:hAnsi="Times" w:hint="eastAsia"/>
                <w:lang w:eastAsia="zh-CN"/>
              </w:rPr>
              <w:t xml:space="preserve">arrier </w:t>
            </w:r>
            <w:r w:rsidRPr="0020117B">
              <w:rPr>
                <w:rFonts w:ascii="Times" w:eastAsia="宋体" w:hAnsi="Times"/>
                <w:lang w:eastAsia="zh-CN"/>
              </w:rPr>
              <w:t>frequency</w:t>
            </w:r>
          </w:p>
        </w:tc>
        <w:tc>
          <w:tcPr>
            <w:tcW w:w="4510" w:type="dxa"/>
          </w:tcPr>
          <w:p w14:paraId="2A8186AA" w14:textId="77777777" w:rsidR="00224A13" w:rsidRPr="0020117B" w:rsidRDefault="00224A13" w:rsidP="00BF04A6">
            <w:pPr>
              <w:jc w:val="both"/>
              <w:rPr>
                <w:rFonts w:ascii="Times" w:eastAsia="宋体" w:hAnsi="Times"/>
                <w:lang w:eastAsia="zh-CN"/>
              </w:rPr>
            </w:pPr>
            <w:r w:rsidRPr="0020117B">
              <w:rPr>
                <w:rFonts w:ascii="Times" w:eastAsia="宋体" w:hAnsi="Times" w:hint="eastAsia"/>
                <w:lang w:eastAsia="zh-CN"/>
              </w:rPr>
              <w:t>6GH</w:t>
            </w:r>
            <w:r w:rsidRPr="0020117B">
              <w:rPr>
                <w:rFonts w:ascii="Times" w:eastAsia="宋体" w:hAnsi="Times"/>
                <w:lang w:eastAsia="zh-CN"/>
              </w:rPr>
              <w:t>z</w:t>
            </w:r>
          </w:p>
        </w:tc>
      </w:tr>
      <w:tr w:rsidR="00224A13" w:rsidRPr="0020117B" w14:paraId="04E90516" w14:textId="77777777" w:rsidTr="00BF04A6">
        <w:tc>
          <w:tcPr>
            <w:tcW w:w="4509" w:type="dxa"/>
          </w:tcPr>
          <w:p w14:paraId="20C30A9C"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B</w:t>
            </w:r>
            <w:r w:rsidRPr="0020117B">
              <w:rPr>
                <w:rFonts w:ascii="Times" w:eastAsia="宋体" w:hAnsi="Times" w:hint="eastAsia"/>
                <w:lang w:eastAsia="zh-CN"/>
              </w:rPr>
              <w:t xml:space="preserve">andwidth </w:t>
            </w:r>
          </w:p>
        </w:tc>
        <w:tc>
          <w:tcPr>
            <w:tcW w:w="4510" w:type="dxa"/>
          </w:tcPr>
          <w:p w14:paraId="757AD923" w14:textId="77777777" w:rsidR="00224A13" w:rsidRPr="0020117B" w:rsidRDefault="00224A13" w:rsidP="00BF04A6">
            <w:pPr>
              <w:jc w:val="both"/>
              <w:rPr>
                <w:rFonts w:ascii="Times" w:eastAsia="宋体" w:hAnsi="Times"/>
                <w:lang w:eastAsia="zh-CN"/>
              </w:rPr>
            </w:pPr>
            <w:r>
              <w:rPr>
                <w:rFonts w:ascii="Times" w:eastAsia="宋体" w:hAnsi="Times"/>
                <w:lang w:eastAsia="zh-CN"/>
              </w:rPr>
              <w:t>4</w:t>
            </w:r>
            <w:r w:rsidRPr="0020117B">
              <w:rPr>
                <w:rFonts w:ascii="Times" w:eastAsia="宋体" w:hAnsi="Times" w:hint="eastAsia"/>
                <w:lang w:eastAsia="zh-CN"/>
              </w:rPr>
              <w:t>0MH</w:t>
            </w:r>
            <w:r w:rsidRPr="0020117B">
              <w:rPr>
                <w:rFonts w:ascii="Times" w:eastAsia="宋体" w:hAnsi="Times"/>
                <w:lang w:eastAsia="zh-CN"/>
              </w:rPr>
              <w:t>z</w:t>
            </w:r>
          </w:p>
        </w:tc>
      </w:tr>
      <w:tr w:rsidR="00224A13" w:rsidRPr="0020117B" w14:paraId="563B98EF" w14:textId="77777777" w:rsidTr="00BF04A6">
        <w:tc>
          <w:tcPr>
            <w:tcW w:w="4509" w:type="dxa"/>
          </w:tcPr>
          <w:p w14:paraId="7A74C9B9" w14:textId="77777777" w:rsidR="00224A13" w:rsidRPr="0020117B" w:rsidRDefault="00224A13" w:rsidP="00BF04A6">
            <w:pPr>
              <w:jc w:val="both"/>
              <w:rPr>
                <w:rFonts w:ascii="Times" w:eastAsia="宋体" w:hAnsi="Times"/>
                <w:lang w:eastAsia="zh-CN"/>
              </w:rPr>
            </w:pPr>
            <w:r w:rsidRPr="0020117B">
              <w:rPr>
                <w:rFonts w:ascii="Times" w:eastAsia="宋体" w:hAnsi="Times" w:hint="eastAsia"/>
                <w:lang w:eastAsia="zh-CN"/>
              </w:rPr>
              <w:t>S</w:t>
            </w:r>
            <w:r w:rsidRPr="0020117B">
              <w:rPr>
                <w:rFonts w:ascii="Times" w:eastAsia="宋体" w:hAnsi="Times"/>
                <w:lang w:eastAsia="zh-CN"/>
              </w:rPr>
              <w:t>ubcarrier spacing</w:t>
            </w:r>
          </w:p>
        </w:tc>
        <w:tc>
          <w:tcPr>
            <w:tcW w:w="4510" w:type="dxa"/>
          </w:tcPr>
          <w:p w14:paraId="6D6BA8E7"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30KHz</w:t>
            </w:r>
          </w:p>
        </w:tc>
      </w:tr>
      <w:tr w:rsidR="00224A13" w:rsidRPr="0020117B" w14:paraId="3BE63CA3" w14:textId="77777777" w:rsidTr="00BF04A6">
        <w:tc>
          <w:tcPr>
            <w:tcW w:w="4509" w:type="dxa"/>
          </w:tcPr>
          <w:p w14:paraId="4766DBC5" w14:textId="77777777" w:rsidR="00224A13" w:rsidRPr="0020117B" w:rsidRDefault="00224A13" w:rsidP="00BF04A6">
            <w:pPr>
              <w:jc w:val="both"/>
              <w:rPr>
                <w:rFonts w:ascii="Times" w:eastAsia="宋体" w:hAnsi="Times"/>
                <w:lang w:eastAsia="zh-CN"/>
              </w:rPr>
            </w:pPr>
            <w:r w:rsidRPr="0020117B">
              <w:rPr>
                <w:rFonts w:ascii="Times" w:eastAsia="宋体" w:hAnsi="Times"/>
                <w:lang w:eastAsia="zh-CN"/>
              </w:rPr>
              <w:t>Traffic parameter</w:t>
            </w:r>
          </w:p>
        </w:tc>
        <w:tc>
          <w:tcPr>
            <w:tcW w:w="4510" w:type="dxa"/>
          </w:tcPr>
          <w:p w14:paraId="5009F154" w14:textId="77777777" w:rsidR="00224A13" w:rsidRPr="0020117B" w:rsidRDefault="00224A13" w:rsidP="00BF04A6">
            <w:pPr>
              <w:adjustRightInd w:val="0"/>
              <w:snapToGrid w:val="0"/>
              <w:jc w:val="both"/>
              <w:rPr>
                <w:rFonts w:ascii="Times" w:eastAsia="宋体" w:hAnsi="Times"/>
                <w:lang w:eastAsia="zh-CN"/>
              </w:rPr>
            </w:pPr>
            <w:r w:rsidRPr="0020117B">
              <w:rPr>
                <w:rFonts w:ascii="Times" w:eastAsia="宋体" w:hAnsi="Times"/>
                <w:lang w:eastAsia="zh-CN"/>
              </w:rPr>
              <w:t>T</w:t>
            </w:r>
            <w:r w:rsidRPr="0020117B">
              <w:rPr>
                <w:rFonts w:ascii="Times" w:eastAsia="宋体" w:hAnsi="Times" w:hint="eastAsia"/>
                <w:lang w:eastAsia="zh-CN"/>
              </w:rPr>
              <w:t xml:space="preserve">raffic </w:t>
            </w:r>
            <w:r w:rsidRPr="0020117B">
              <w:rPr>
                <w:rFonts w:ascii="Times" w:eastAsia="宋体" w:hAnsi="Times"/>
                <w:lang w:eastAsia="zh-CN"/>
              </w:rPr>
              <w:t>type: Aperiodic traffic</w:t>
            </w:r>
          </w:p>
          <w:p w14:paraId="287BF869" w14:textId="77777777" w:rsidR="00224A13" w:rsidRPr="0020117B" w:rsidRDefault="00224A13" w:rsidP="00BF04A6">
            <w:pPr>
              <w:adjustRightInd w:val="0"/>
              <w:snapToGrid w:val="0"/>
              <w:jc w:val="both"/>
              <w:rPr>
                <w:rFonts w:ascii="Times" w:eastAsia="宋体" w:hAnsi="Times"/>
                <w:lang w:eastAsia="zh-CN"/>
              </w:rPr>
            </w:pPr>
            <w:r w:rsidRPr="0020117B">
              <w:rPr>
                <w:rFonts w:ascii="Times" w:eastAsia="宋体" w:hAnsi="Times"/>
                <w:lang w:eastAsia="zh-CN"/>
              </w:rPr>
              <w:t xml:space="preserve">Traffic load: </w:t>
            </w:r>
            <w:r w:rsidRPr="00BF04A6">
              <w:rPr>
                <w:rFonts w:ascii="Times" w:hAnsi="Times"/>
                <w:szCs w:val="18"/>
                <w:lang w:eastAsia="zh-CN"/>
              </w:rPr>
              <w:t>Medium Intensity</w:t>
            </w:r>
          </w:p>
          <w:p w14:paraId="36F5A644" w14:textId="77777777" w:rsidR="00224A13" w:rsidRPr="0020117B" w:rsidRDefault="00224A13" w:rsidP="00BF04A6">
            <w:pPr>
              <w:adjustRightInd w:val="0"/>
              <w:snapToGrid w:val="0"/>
              <w:jc w:val="both"/>
              <w:rPr>
                <w:rFonts w:ascii="Times" w:eastAsia="宋体" w:hAnsi="Times"/>
                <w:lang w:eastAsia="zh-CN"/>
              </w:rPr>
            </w:pPr>
            <w:r w:rsidRPr="0020117B">
              <w:rPr>
                <w:rFonts w:ascii="Times" w:eastAsia="宋体" w:hAnsi="Times"/>
                <w:lang w:eastAsia="zh-CN"/>
              </w:rPr>
              <w:t>P</w:t>
            </w:r>
            <w:r w:rsidRPr="0020117B">
              <w:rPr>
                <w:rFonts w:ascii="Times" w:eastAsia="宋体" w:hAnsi="Times" w:hint="eastAsia"/>
                <w:lang w:eastAsia="zh-CN"/>
              </w:rPr>
              <w:t xml:space="preserve">acket </w:t>
            </w:r>
            <w:r w:rsidRPr="0020117B">
              <w:rPr>
                <w:rFonts w:ascii="Times" w:eastAsia="宋体" w:hAnsi="Times"/>
                <w:lang w:eastAsia="zh-CN"/>
              </w:rPr>
              <w:t>arrival interval: 50ms+an exponential random variable with the mean of 50ms</w:t>
            </w:r>
          </w:p>
          <w:p w14:paraId="08F85B8B" w14:textId="77777777" w:rsidR="00224A13" w:rsidRPr="0020117B" w:rsidRDefault="00224A13" w:rsidP="00BF04A6">
            <w:pPr>
              <w:adjustRightInd w:val="0"/>
              <w:snapToGrid w:val="0"/>
              <w:jc w:val="both"/>
              <w:rPr>
                <w:rFonts w:ascii="Times" w:eastAsia="宋体" w:hAnsi="Times"/>
                <w:lang w:eastAsia="zh-CN"/>
              </w:rPr>
            </w:pPr>
            <w:r w:rsidRPr="0020117B">
              <w:rPr>
                <w:rFonts w:ascii="Times" w:eastAsia="宋体" w:hAnsi="Times"/>
                <w:lang w:eastAsia="zh-CN"/>
              </w:rPr>
              <w:t>P</w:t>
            </w:r>
            <w:r w:rsidRPr="0020117B">
              <w:rPr>
                <w:rFonts w:ascii="Times" w:eastAsia="宋体" w:hAnsi="Times" w:hint="eastAsia"/>
                <w:lang w:eastAsia="zh-CN"/>
              </w:rPr>
              <w:t xml:space="preserve">acket </w:t>
            </w:r>
            <w:r w:rsidRPr="0020117B">
              <w:rPr>
                <w:rFonts w:ascii="Times" w:eastAsia="宋体" w:hAnsi="Times"/>
                <w:lang w:eastAsia="zh-CN"/>
              </w:rPr>
              <w:t>latency requirement: 50ms</w:t>
            </w:r>
          </w:p>
          <w:p w14:paraId="3ADC98FF" w14:textId="77777777" w:rsidR="00224A13" w:rsidRPr="0020117B" w:rsidRDefault="00224A13" w:rsidP="00BF04A6">
            <w:pPr>
              <w:adjustRightInd w:val="0"/>
              <w:snapToGrid w:val="0"/>
              <w:jc w:val="both"/>
              <w:rPr>
                <w:rFonts w:ascii="Times" w:eastAsia="宋体" w:hAnsi="Times"/>
                <w:lang w:eastAsia="zh-CN"/>
              </w:rPr>
            </w:pPr>
            <w:r w:rsidRPr="0020117B">
              <w:rPr>
                <w:rFonts w:ascii="Times" w:eastAsia="宋体" w:hAnsi="Times"/>
                <w:lang w:eastAsia="zh-CN"/>
              </w:rPr>
              <w:t>Packet size: 200-2000byte</w:t>
            </w:r>
          </w:p>
        </w:tc>
      </w:tr>
      <w:tr w:rsidR="00224A13" w:rsidRPr="0020117B" w14:paraId="55C075F2" w14:textId="77777777" w:rsidTr="00BF04A6">
        <w:tc>
          <w:tcPr>
            <w:tcW w:w="4509" w:type="dxa"/>
          </w:tcPr>
          <w:p w14:paraId="0AB1166E" w14:textId="77777777" w:rsidR="00224A13" w:rsidRPr="0020117B" w:rsidRDefault="00224A13" w:rsidP="00BF04A6">
            <w:pPr>
              <w:jc w:val="both"/>
              <w:rPr>
                <w:rFonts w:ascii="Times" w:eastAsia="宋体" w:hAnsi="Times"/>
                <w:lang w:eastAsia="zh-CN"/>
              </w:rPr>
            </w:pPr>
            <w:r>
              <w:rPr>
                <w:rFonts w:ascii="Times" w:eastAsia="宋体" w:hAnsi="Times" w:hint="eastAsia"/>
                <w:lang w:eastAsia="zh-CN"/>
              </w:rPr>
              <w:t>Power model</w:t>
            </w:r>
          </w:p>
        </w:tc>
        <w:tc>
          <w:tcPr>
            <w:tcW w:w="4510" w:type="dxa"/>
          </w:tcPr>
          <w:p w14:paraId="46B62BF0" w14:textId="7FF3431A" w:rsidR="00224A13" w:rsidRPr="0020117B" w:rsidRDefault="00224A13" w:rsidP="00104D7A">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modification</w:t>
            </w:r>
            <w:r w:rsidR="00C919AD">
              <w:rPr>
                <w:rFonts w:ascii="Times" w:eastAsia="宋体" w:hAnsi="Times"/>
                <w:lang w:eastAsia="zh-CN"/>
              </w:rPr>
              <w:t>s</w:t>
            </w:r>
            <w:r>
              <w:rPr>
                <w:rFonts w:ascii="Times" w:eastAsia="宋体" w:hAnsi="Times"/>
                <w:lang w:eastAsia="zh-CN"/>
              </w:rPr>
              <w:t xml:space="preserve"> </w:t>
            </w:r>
            <w:r w:rsidR="00147EA0">
              <w:rPr>
                <w:rFonts w:ascii="Times" w:eastAsia="宋体" w:hAnsi="Times"/>
                <w:lang w:eastAsia="zh-CN"/>
              </w:rPr>
              <w:t>discussed in</w:t>
            </w:r>
            <w:r>
              <w:rPr>
                <w:rFonts w:ascii="Times" w:eastAsia="宋体" w:hAnsi="Times"/>
                <w:lang w:eastAsia="zh-CN"/>
              </w:rPr>
              <w:t xml:space="preserve"> </w:t>
            </w:r>
            <w:r w:rsidR="00147EA0">
              <w:rPr>
                <w:rFonts w:ascii="Times" w:eastAsia="宋体" w:hAnsi="Times"/>
                <w:lang w:eastAsia="zh-CN"/>
              </w:rPr>
              <w:fldChar w:fldCharType="begin"/>
            </w:r>
            <w:r w:rsidR="00147EA0">
              <w:rPr>
                <w:rFonts w:ascii="Times" w:eastAsia="宋体" w:hAnsi="Times"/>
                <w:lang w:eastAsia="zh-CN"/>
              </w:rPr>
              <w:instrText xml:space="preserve"> REF _Ref47705559 \r \h </w:instrText>
            </w:r>
            <w:r w:rsidR="00147EA0">
              <w:rPr>
                <w:rFonts w:ascii="Times" w:eastAsia="宋体" w:hAnsi="Times"/>
                <w:lang w:eastAsia="zh-CN"/>
              </w:rPr>
            </w:r>
            <w:r w:rsidR="00147EA0">
              <w:rPr>
                <w:rFonts w:ascii="Times" w:eastAsia="宋体" w:hAnsi="Times"/>
                <w:lang w:eastAsia="zh-CN"/>
              </w:rPr>
              <w:fldChar w:fldCharType="separate"/>
            </w:r>
            <w:r w:rsidR="00147EA0">
              <w:rPr>
                <w:rFonts w:ascii="Times" w:eastAsia="宋体" w:hAnsi="Times"/>
                <w:lang w:eastAsia="zh-CN"/>
              </w:rPr>
              <w:t>[3]</w:t>
            </w:r>
            <w:r w:rsidR="00147EA0">
              <w:rPr>
                <w:rFonts w:ascii="Times" w:eastAsia="宋体" w:hAnsi="Times"/>
                <w:lang w:eastAsia="zh-CN"/>
              </w:rPr>
              <w:fldChar w:fldCharType="end"/>
            </w:r>
          </w:p>
        </w:tc>
      </w:tr>
    </w:tbl>
    <w:p w14:paraId="0BC41DB2" w14:textId="32623B9A" w:rsidR="00224A13" w:rsidRDefault="00A33208" w:rsidP="00877D77">
      <w:pPr>
        <w:pStyle w:val="a1"/>
        <w:spacing w:before="120"/>
        <w:rPr>
          <w:rFonts w:eastAsia="宋体"/>
          <w:szCs w:val="20"/>
          <w:lang w:eastAsia="zh-CN"/>
        </w:rPr>
      </w:pPr>
      <w:r>
        <w:rPr>
          <w:rFonts w:eastAsia="宋体"/>
          <w:szCs w:val="20"/>
        </w:rPr>
        <w:t xml:space="preserve">The following figures show the power consumption distribution of each behavior for all the UEs in the system level simulation. For example, the pink </w:t>
      </w:r>
      <w:r w:rsidR="008C3EF0">
        <w:rPr>
          <w:rFonts w:eastAsia="宋体"/>
          <w:szCs w:val="20"/>
        </w:rPr>
        <w:t xml:space="preserve">curve </w:t>
      </w:r>
      <w:r>
        <w:rPr>
          <w:rFonts w:eastAsia="宋体"/>
          <w:szCs w:val="20"/>
        </w:rPr>
        <w:t>in the figures represents</w:t>
      </w:r>
      <w:r w:rsidR="00FA1FE4">
        <w:rPr>
          <w:rFonts w:eastAsia="宋体"/>
          <w:szCs w:val="20"/>
        </w:rPr>
        <w:t xml:space="preserve"> the distribution of</w:t>
      </w:r>
      <w:r>
        <w:rPr>
          <w:rFonts w:eastAsia="宋体"/>
          <w:szCs w:val="20"/>
        </w:rPr>
        <w:t xml:space="preserve"> how much power is used (in </w:t>
      </w:r>
      <w:r w:rsidRPr="00A33208">
        <w:rPr>
          <w:rFonts w:eastAsia="宋体"/>
          <w:szCs w:val="20"/>
        </w:rPr>
        <w:t>percentage</w:t>
      </w:r>
      <w:r>
        <w:rPr>
          <w:rFonts w:eastAsia="宋体"/>
          <w:szCs w:val="20"/>
        </w:rPr>
        <w:t xml:space="preserve">) for sensing </w:t>
      </w:r>
      <w:r w:rsidR="00FA1FE4">
        <w:rPr>
          <w:rFonts w:eastAsia="宋体"/>
          <w:szCs w:val="20"/>
        </w:rPr>
        <w:t>for each UE in the simulation.</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2BB" w14:paraId="4B115AB0" w14:textId="77777777" w:rsidTr="00CF3EA0">
        <w:tc>
          <w:tcPr>
            <w:tcW w:w="4530" w:type="dxa"/>
          </w:tcPr>
          <w:p w14:paraId="5409E8CB" w14:textId="68D5F570" w:rsidR="000052BB" w:rsidRDefault="000052BB" w:rsidP="00877D77">
            <w:pPr>
              <w:pStyle w:val="a1"/>
              <w:spacing w:before="120"/>
              <w:rPr>
                <w:rFonts w:eastAsia="宋体"/>
                <w:szCs w:val="20"/>
              </w:rPr>
            </w:pPr>
            <w:r w:rsidRPr="00CF3EA0">
              <w:rPr>
                <w:rFonts w:eastAsia="宋体"/>
                <w:noProof/>
                <w:szCs w:val="20"/>
                <w:lang w:eastAsia="zh-CN"/>
              </w:rPr>
              <w:lastRenderedPageBreak/>
              <w:drawing>
                <wp:inline distT="0" distB="0" distL="0" distR="0" wp14:anchorId="4E62A795" wp14:editId="03B8FD35">
                  <wp:extent cx="2720761" cy="18907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3583" cy="1913595"/>
                          </a:xfrm>
                          <a:prstGeom prst="rect">
                            <a:avLst/>
                          </a:prstGeom>
                          <a:noFill/>
                          <a:ln>
                            <a:noFill/>
                          </a:ln>
                        </pic:spPr>
                      </pic:pic>
                    </a:graphicData>
                  </a:graphic>
                </wp:inline>
              </w:drawing>
            </w:r>
          </w:p>
        </w:tc>
        <w:tc>
          <w:tcPr>
            <w:tcW w:w="4530" w:type="dxa"/>
          </w:tcPr>
          <w:p w14:paraId="1B3493A8" w14:textId="67A02FFC" w:rsidR="000052BB" w:rsidRDefault="000052BB" w:rsidP="00877D77">
            <w:pPr>
              <w:pStyle w:val="a1"/>
              <w:spacing w:before="120"/>
              <w:rPr>
                <w:rFonts w:eastAsia="宋体"/>
                <w:szCs w:val="20"/>
              </w:rPr>
            </w:pPr>
            <w:r w:rsidRPr="00CF3EA0">
              <w:rPr>
                <w:rFonts w:eastAsia="宋体"/>
                <w:noProof/>
                <w:szCs w:val="20"/>
                <w:lang w:eastAsia="zh-CN"/>
              </w:rPr>
              <w:drawing>
                <wp:inline distT="0" distB="0" distL="0" distR="0" wp14:anchorId="5698072B" wp14:editId="7DE983DE">
                  <wp:extent cx="2737282" cy="193484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6782" cy="1955697"/>
                          </a:xfrm>
                          <a:prstGeom prst="rect">
                            <a:avLst/>
                          </a:prstGeom>
                          <a:noFill/>
                          <a:ln>
                            <a:noFill/>
                          </a:ln>
                        </pic:spPr>
                      </pic:pic>
                    </a:graphicData>
                  </a:graphic>
                </wp:inline>
              </w:drawing>
            </w:r>
          </w:p>
        </w:tc>
      </w:tr>
      <w:tr w:rsidR="000052BB" w14:paraId="21D76520" w14:textId="77777777" w:rsidTr="00CF3EA0">
        <w:tc>
          <w:tcPr>
            <w:tcW w:w="4530" w:type="dxa"/>
          </w:tcPr>
          <w:p w14:paraId="73D0F6CA" w14:textId="005DB014" w:rsidR="000052BB" w:rsidRDefault="000052BB" w:rsidP="00CF3EA0">
            <w:pPr>
              <w:pStyle w:val="a1"/>
              <w:spacing w:before="120"/>
              <w:jc w:val="center"/>
              <w:rPr>
                <w:rFonts w:eastAsia="宋体"/>
                <w:szCs w:val="20"/>
              </w:rPr>
            </w:pPr>
            <w:r>
              <w:t xml:space="preserve">Figure </w:t>
            </w:r>
            <w:r w:rsidR="009C147A">
              <w:fldChar w:fldCharType="begin"/>
            </w:r>
            <w:r w:rsidR="009C147A">
              <w:instrText xml:space="preserve"> SEQ Figure \* ARABIC </w:instrText>
            </w:r>
            <w:r w:rsidR="009C147A">
              <w:fldChar w:fldCharType="separate"/>
            </w:r>
            <w:r>
              <w:rPr>
                <w:noProof/>
              </w:rPr>
              <w:t>6</w:t>
            </w:r>
            <w:r w:rsidR="009C147A">
              <w:rPr>
                <w:noProof/>
              </w:rPr>
              <w:fldChar w:fldCharType="end"/>
            </w:r>
            <w:r>
              <w:t xml:space="preserve"> Power consumption in groupcast</w:t>
            </w:r>
          </w:p>
        </w:tc>
        <w:tc>
          <w:tcPr>
            <w:tcW w:w="4530" w:type="dxa"/>
          </w:tcPr>
          <w:p w14:paraId="32988FF4" w14:textId="4D6D216C" w:rsidR="000052BB" w:rsidRDefault="000052BB" w:rsidP="00CF3EA0">
            <w:pPr>
              <w:pStyle w:val="a1"/>
              <w:keepNext/>
              <w:spacing w:before="120"/>
              <w:jc w:val="center"/>
              <w:rPr>
                <w:rFonts w:eastAsia="宋体"/>
                <w:szCs w:val="20"/>
              </w:rPr>
            </w:pPr>
            <w:r>
              <w:t xml:space="preserve">Figure </w:t>
            </w:r>
            <w:r w:rsidR="009C147A">
              <w:fldChar w:fldCharType="begin"/>
            </w:r>
            <w:r w:rsidR="009C147A">
              <w:instrText xml:space="preserve"> SEQ Figure \* ARABIC </w:instrText>
            </w:r>
            <w:r w:rsidR="009C147A">
              <w:fldChar w:fldCharType="separate"/>
            </w:r>
            <w:r>
              <w:rPr>
                <w:noProof/>
              </w:rPr>
              <w:t>7</w:t>
            </w:r>
            <w:r w:rsidR="009C147A">
              <w:rPr>
                <w:noProof/>
              </w:rPr>
              <w:fldChar w:fldCharType="end"/>
            </w:r>
            <w:r>
              <w:t xml:space="preserve"> Power consumption in unicast</w:t>
            </w:r>
          </w:p>
        </w:tc>
      </w:tr>
    </w:tbl>
    <w:p w14:paraId="7F9DEB02" w14:textId="52140C2F" w:rsidR="000052BB" w:rsidRPr="00CE2132" w:rsidRDefault="000052BB" w:rsidP="00CF3EA0">
      <w:pPr>
        <w:pStyle w:val="ad"/>
        <w:rPr>
          <w:rFonts w:eastAsia="宋体"/>
        </w:rPr>
      </w:pPr>
    </w:p>
    <w:sectPr w:rsidR="000052BB" w:rsidRPr="00CE2132" w:rsidSect="001D070F">
      <w:headerReference w:type="default" r:id="rId18"/>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3513" w16cex:dateUtc="2020-08-05T23:51:00Z"/>
  <w16cex:commentExtensible w16cex:durableId="22D6359B" w16cex:dateUtc="2020-08-05T2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5E01D0" w16cid:durableId="22D63047"/>
  <w16cid:commentId w16cid:paraId="2358F53F" w16cid:durableId="22D63513"/>
  <w16cid:commentId w16cid:paraId="37FEBC47" w16cid:durableId="22D6359B"/>
  <w16cid:commentId w16cid:paraId="44732EBF" w16cid:durableId="22D63048"/>
  <w16cid:commentId w16cid:paraId="246FDADF" w16cid:durableId="22D630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27006" w14:textId="77777777" w:rsidR="009C147A" w:rsidRDefault="009C147A">
      <w:r>
        <w:separator/>
      </w:r>
    </w:p>
  </w:endnote>
  <w:endnote w:type="continuationSeparator" w:id="0">
    <w:p w14:paraId="71CD4073" w14:textId="77777777" w:rsidR="009C147A" w:rsidRDefault="009C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00000287"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A63FE" w14:textId="77777777" w:rsidR="009C147A" w:rsidRDefault="009C147A">
      <w:r>
        <w:separator/>
      </w:r>
    </w:p>
  </w:footnote>
  <w:footnote w:type="continuationSeparator" w:id="0">
    <w:p w14:paraId="54E6773E" w14:textId="77777777" w:rsidR="009C147A" w:rsidRDefault="009C1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2ED7" w14:textId="77777777" w:rsidR="00745657" w:rsidRDefault="00745657">
    <w:pPr>
      <w:pStyle w:val="a7"/>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7F5E35"/>
    <w:multiLevelType w:val="hybridMultilevel"/>
    <w:tmpl w:val="2FA8C684"/>
    <w:lvl w:ilvl="0" w:tplc="DA48A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4C07E1"/>
    <w:multiLevelType w:val="hybridMultilevel"/>
    <w:tmpl w:val="F0CC4468"/>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5502F6"/>
    <w:multiLevelType w:val="hybridMultilevel"/>
    <w:tmpl w:val="A076369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3D35E5"/>
    <w:multiLevelType w:val="multilevel"/>
    <w:tmpl w:val="643D35E5"/>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25">
    <w:nsid w:val="6D6C0433"/>
    <w:multiLevelType w:val="multilevel"/>
    <w:tmpl w:val="6D6C0433"/>
    <w:lvl w:ilvl="0">
      <w:start w:val="1"/>
      <w:numFmt w:val="decimal"/>
      <w:lvlText w:val="%1."/>
      <w:lvlJc w:val="left"/>
      <w:pPr>
        <w:tabs>
          <w:tab w:val="num" w:pos="101"/>
        </w:tabs>
        <w:ind w:left="101" w:hanging="425"/>
      </w:pPr>
    </w:lvl>
    <w:lvl w:ilvl="1">
      <w:start w:val="1"/>
      <w:numFmt w:val="decimal"/>
      <w:lvlText w:val="%1.%2."/>
      <w:lvlJc w:val="left"/>
      <w:pPr>
        <w:tabs>
          <w:tab w:val="num" w:pos="243"/>
        </w:tabs>
        <w:ind w:left="243" w:hanging="567"/>
      </w:pPr>
    </w:lvl>
    <w:lvl w:ilvl="2">
      <w:start w:val="1"/>
      <w:numFmt w:val="decimal"/>
      <w:lvlText w:val="%1.%2.%3."/>
      <w:lvlJc w:val="left"/>
      <w:pPr>
        <w:tabs>
          <w:tab w:val="num" w:pos="385"/>
        </w:tabs>
        <w:ind w:left="385" w:hanging="709"/>
      </w:pPr>
    </w:lvl>
    <w:lvl w:ilvl="3">
      <w:start w:val="1"/>
      <w:numFmt w:val="decimal"/>
      <w:lvlText w:val="%1.%2.%3.%4."/>
      <w:lvlJc w:val="left"/>
      <w:pPr>
        <w:tabs>
          <w:tab w:val="num" w:pos="527"/>
        </w:tabs>
        <w:ind w:left="527" w:hanging="851"/>
      </w:pPr>
    </w:lvl>
    <w:lvl w:ilvl="4">
      <w:start w:val="1"/>
      <w:numFmt w:val="decimal"/>
      <w:lvlText w:val="%1.%2.%3.%4.%5."/>
      <w:lvlJc w:val="left"/>
      <w:pPr>
        <w:tabs>
          <w:tab w:val="num" w:pos="668"/>
        </w:tabs>
        <w:ind w:left="668" w:hanging="992"/>
      </w:pPr>
    </w:lvl>
    <w:lvl w:ilvl="5">
      <w:start w:val="1"/>
      <w:numFmt w:val="decimal"/>
      <w:lvlText w:val="%1.%2.%3.%4.%5.%6."/>
      <w:lvlJc w:val="left"/>
      <w:pPr>
        <w:tabs>
          <w:tab w:val="num" w:pos="810"/>
        </w:tabs>
        <w:ind w:left="810" w:hanging="1134"/>
      </w:pPr>
    </w:lvl>
    <w:lvl w:ilvl="6">
      <w:start w:val="1"/>
      <w:numFmt w:val="decimal"/>
      <w:lvlText w:val="%1.%2.%3.%4.%5.%6.%7."/>
      <w:lvlJc w:val="left"/>
      <w:pPr>
        <w:tabs>
          <w:tab w:val="num" w:pos="952"/>
        </w:tabs>
        <w:ind w:left="952" w:hanging="1276"/>
      </w:pPr>
    </w:lvl>
    <w:lvl w:ilvl="7">
      <w:start w:val="1"/>
      <w:numFmt w:val="decimal"/>
      <w:lvlText w:val="%1.%2.%3.%4.%5.%6.%7.%8."/>
      <w:lvlJc w:val="left"/>
      <w:pPr>
        <w:tabs>
          <w:tab w:val="num" w:pos="1094"/>
        </w:tabs>
        <w:ind w:left="1094" w:hanging="1418"/>
      </w:pPr>
    </w:lvl>
    <w:lvl w:ilvl="8">
      <w:start w:val="1"/>
      <w:numFmt w:val="decimal"/>
      <w:lvlText w:val="%1.%2.%3.%4.%5.%6.%7.%8.%9."/>
      <w:lvlJc w:val="left"/>
      <w:pPr>
        <w:tabs>
          <w:tab w:val="num" w:pos="1235"/>
        </w:tabs>
        <w:ind w:left="1235" w:hanging="1559"/>
      </w:pPr>
    </w:lvl>
  </w:abstractNum>
  <w:abstractNum w:abstractNumId="26">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44E1B4A"/>
    <w:multiLevelType w:val="hybridMultilevel"/>
    <w:tmpl w:val="57C2069A"/>
    <w:lvl w:ilvl="0" w:tplc="3F0C1BEE">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5743EFC"/>
    <w:multiLevelType w:val="multilevel"/>
    <w:tmpl w:val="75743E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7"/>
  </w:num>
  <w:num w:numId="3">
    <w:abstractNumId w:val="32"/>
  </w:num>
  <w:num w:numId="4">
    <w:abstractNumId w:val="19"/>
  </w:num>
  <w:num w:numId="5">
    <w:abstractNumId w:val="13"/>
  </w:num>
  <w:num w:numId="6">
    <w:abstractNumId w:val="12"/>
  </w:num>
  <w:num w:numId="7">
    <w:abstractNumId w:val="14"/>
  </w:num>
  <w:num w:numId="8">
    <w:abstractNumId w:val="18"/>
  </w:num>
  <w:num w:numId="9">
    <w:abstractNumId w:val="17"/>
  </w:num>
  <w:num w:numId="10">
    <w:abstractNumId w:val="34"/>
  </w:num>
  <w:num w:numId="11">
    <w:abstractNumId w:val="15"/>
  </w:num>
  <w:num w:numId="12">
    <w:abstractNumId w:val="3"/>
  </w:num>
  <w:num w:numId="13">
    <w:abstractNumId w:val="31"/>
  </w:num>
  <w:num w:numId="14">
    <w:abstractNumId w:val="16"/>
  </w:num>
  <w:num w:numId="15">
    <w:abstractNumId w:val="6"/>
  </w:num>
  <w:num w:numId="16">
    <w:abstractNumId w:val="1"/>
  </w:num>
  <w:num w:numId="17">
    <w:abstractNumId w:val="2"/>
  </w:num>
  <w:num w:numId="18">
    <w:abstractNumId w:val="30"/>
  </w:num>
  <w:num w:numId="19">
    <w:abstractNumId w:val="0"/>
  </w:num>
  <w:num w:numId="20">
    <w:abstractNumId w:val="20"/>
  </w:num>
  <w:num w:numId="21">
    <w:abstractNumId w:val="7"/>
  </w:num>
  <w:num w:numId="22">
    <w:abstractNumId w:val="10"/>
  </w:num>
  <w:num w:numId="23">
    <w:abstractNumId w:val="9"/>
  </w:num>
  <w:num w:numId="24">
    <w:abstractNumId w:val="5"/>
  </w:num>
  <w:num w:numId="25">
    <w:abstractNumId w:val="11"/>
  </w:num>
  <w:num w:numId="26">
    <w:abstractNumId w:val="26"/>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8"/>
  </w:num>
  <w:num w:numId="34">
    <w:abstractNumId w:val="23"/>
  </w:num>
  <w:num w:numId="35">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jOvBQBb61WP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3E3"/>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19"/>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A5A"/>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F"/>
    <w:rsid w:val="00085374"/>
    <w:rsid w:val="000854C7"/>
    <w:rsid w:val="000858DB"/>
    <w:rsid w:val="00085970"/>
    <w:rsid w:val="0008613B"/>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079"/>
    <w:rsid w:val="000951E0"/>
    <w:rsid w:val="00095257"/>
    <w:rsid w:val="00095274"/>
    <w:rsid w:val="000956B2"/>
    <w:rsid w:val="000956D5"/>
    <w:rsid w:val="00095889"/>
    <w:rsid w:val="0009596F"/>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B16"/>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C4"/>
    <w:rsid w:val="000A2D2E"/>
    <w:rsid w:val="000A2DF4"/>
    <w:rsid w:val="000A3167"/>
    <w:rsid w:val="000A3B75"/>
    <w:rsid w:val="000A3F1E"/>
    <w:rsid w:val="000A3FE9"/>
    <w:rsid w:val="000A405E"/>
    <w:rsid w:val="000A4113"/>
    <w:rsid w:val="000A4682"/>
    <w:rsid w:val="000A4764"/>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C78"/>
    <w:rsid w:val="000A5D9B"/>
    <w:rsid w:val="000A5E0C"/>
    <w:rsid w:val="000A61F7"/>
    <w:rsid w:val="000A6256"/>
    <w:rsid w:val="000A6389"/>
    <w:rsid w:val="000A6482"/>
    <w:rsid w:val="000A6489"/>
    <w:rsid w:val="000A661E"/>
    <w:rsid w:val="000A66CB"/>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407"/>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45"/>
    <w:rsid w:val="000D425B"/>
    <w:rsid w:val="000D46F1"/>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1ECE"/>
    <w:rsid w:val="0012229F"/>
    <w:rsid w:val="00122469"/>
    <w:rsid w:val="00122470"/>
    <w:rsid w:val="00122655"/>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D29"/>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251"/>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864"/>
    <w:rsid w:val="001578E3"/>
    <w:rsid w:val="001578E4"/>
    <w:rsid w:val="001578F5"/>
    <w:rsid w:val="00157A72"/>
    <w:rsid w:val="00157BD9"/>
    <w:rsid w:val="00157DAF"/>
    <w:rsid w:val="00157E43"/>
    <w:rsid w:val="00157EB8"/>
    <w:rsid w:val="0016037A"/>
    <w:rsid w:val="001603E0"/>
    <w:rsid w:val="00160822"/>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A8"/>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3F47"/>
    <w:rsid w:val="00183FE6"/>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618"/>
    <w:rsid w:val="00196633"/>
    <w:rsid w:val="0019668C"/>
    <w:rsid w:val="001969EF"/>
    <w:rsid w:val="00196B8E"/>
    <w:rsid w:val="00196DC5"/>
    <w:rsid w:val="00196E14"/>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6B3"/>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7F2"/>
    <w:rsid w:val="001D7849"/>
    <w:rsid w:val="001D7902"/>
    <w:rsid w:val="001D7CA8"/>
    <w:rsid w:val="001D7CEB"/>
    <w:rsid w:val="001D7D61"/>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122"/>
    <w:rsid w:val="001E5266"/>
    <w:rsid w:val="001E536D"/>
    <w:rsid w:val="001E53DD"/>
    <w:rsid w:val="001E5436"/>
    <w:rsid w:val="001E5626"/>
    <w:rsid w:val="001E5648"/>
    <w:rsid w:val="001E56DC"/>
    <w:rsid w:val="001E56E2"/>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BFE"/>
    <w:rsid w:val="001F4CB3"/>
    <w:rsid w:val="001F4D40"/>
    <w:rsid w:val="001F4DDC"/>
    <w:rsid w:val="001F4E26"/>
    <w:rsid w:val="001F4E70"/>
    <w:rsid w:val="001F4E93"/>
    <w:rsid w:val="001F4E94"/>
    <w:rsid w:val="001F536C"/>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6D7"/>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A13"/>
    <w:rsid w:val="00224F0A"/>
    <w:rsid w:val="002252FC"/>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999"/>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402"/>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313"/>
    <w:rsid w:val="0028543A"/>
    <w:rsid w:val="0028555F"/>
    <w:rsid w:val="002856A9"/>
    <w:rsid w:val="002856F5"/>
    <w:rsid w:val="0028587E"/>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6B5"/>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695"/>
    <w:rsid w:val="002A3761"/>
    <w:rsid w:val="002A3796"/>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522"/>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BE6"/>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81D"/>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190"/>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0EF"/>
    <w:rsid w:val="00306175"/>
    <w:rsid w:val="003062FF"/>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C2C"/>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8"/>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260"/>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32"/>
    <w:rsid w:val="004022D9"/>
    <w:rsid w:val="0040268D"/>
    <w:rsid w:val="00402771"/>
    <w:rsid w:val="004028FE"/>
    <w:rsid w:val="00403624"/>
    <w:rsid w:val="00403636"/>
    <w:rsid w:val="0040374D"/>
    <w:rsid w:val="004038C9"/>
    <w:rsid w:val="004039E0"/>
    <w:rsid w:val="00403C5D"/>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6F75"/>
    <w:rsid w:val="0040734D"/>
    <w:rsid w:val="004074AB"/>
    <w:rsid w:val="00407653"/>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BB2"/>
    <w:rsid w:val="00462D20"/>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755"/>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078"/>
    <w:rsid w:val="00492649"/>
    <w:rsid w:val="004927F0"/>
    <w:rsid w:val="004928B8"/>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526"/>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18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1F8"/>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5FD"/>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84"/>
    <w:rsid w:val="004D7DAE"/>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0F92"/>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1B9"/>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E77"/>
    <w:rsid w:val="00556FD9"/>
    <w:rsid w:val="00557023"/>
    <w:rsid w:val="00557234"/>
    <w:rsid w:val="005574B5"/>
    <w:rsid w:val="005575CB"/>
    <w:rsid w:val="00557667"/>
    <w:rsid w:val="005576A2"/>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288"/>
    <w:rsid w:val="005829BC"/>
    <w:rsid w:val="00582B30"/>
    <w:rsid w:val="00582D76"/>
    <w:rsid w:val="00582DBE"/>
    <w:rsid w:val="005831C3"/>
    <w:rsid w:val="00583300"/>
    <w:rsid w:val="005835D2"/>
    <w:rsid w:val="0058368B"/>
    <w:rsid w:val="00583A03"/>
    <w:rsid w:val="00583C58"/>
    <w:rsid w:val="00583EC7"/>
    <w:rsid w:val="00584050"/>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5F"/>
    <w:rsid w:val="005E3882"/>
    <w:rsid w:val="005E3A5F"/>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125"/>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4BC"/>
    <w:rsid w:val="00623517"/>
    <w:rsid w:val="00623670"/>
    <w:rsid w:val="006237C1"/>
    <w:rsid w:val="00623C4E"/>
    <w:rsid w:val="00623EF6"/>
    <w:rsid w:val="0062417B"/>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DBD"/>
    <w:rsid w:val="00655E55"/>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72"/>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7A8"/>
    <w:rsid w:val="00675890"/>
    <w:rsid w:val="00675A57"/>
    <w:rsid w:val="00675D8A"/>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3C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0B3"/>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4FD8"/>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14"/>
    <w:rsid w:val="006E018A"/>
    <w:rsid w:val="006E026F"/>
    <w:rsid w:val="006E04A0"/>
    <w:rsid w:val="006E0667"/>
    <w:rsid w:val="006E08AB"/>
    <w:rsid w:val="006E0951"/>
    <w:rsid w:val="006E097C"/>
    <w:rsid w:val="006E098A"/>
    <w:rsid w:val="006E0AF8"/>
    <w:rsid w:val="006E0C2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7C"/>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5C2"/>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426"/>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95"/>
    <w:rsid w:val="00742170"/>
    <w:rsid w:val="00742295"/>
    <w:rsid w:val="00742366"/>
    <w:rsid w:val="00742462"/>
    <w:rsid w:val="00742B3F"/>
    <w:rsid w:val="00742FC5"/>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9BA"/>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BFA"/>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CC2"/>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892"/>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1B8"/>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D5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D2"/>
    <w:rsid w:val="008122F8"/>
    <w:rsid w:val="0081231E"/>
    <w:rsid w:val="0081240F"/>
    <w:rsid w:val="00812521"/>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C14"/>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16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63E"/>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A3"/>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7EA"/>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D77"/>
    <w:rsid w:val="00877F12"/>
    <w:rsid w:val="00877F1E"/>
    <w:rsid w:val="00880034"/>
    <w:rsid w:val="008800EC"/>
    <w:rsid w:val="00880495"/>
    <w:rsid w:val="00880AEC"/>
    <w:rsid w:val="00880B90"/>
    <w:rsid w:val="00880D28"/>
    <w:rsid w:val="00880EEA"/>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CF7"/>
    <w:rsid w:val="008B2D40"/>
    <w:rsid w:val="008B2ED6"/>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BDB"/>
    <w:rsid w:val="008E2CD8"/>
    <w:rsid w:val="008E2D6B"/>
    <w:rsid w:val="008E3217"/>
    <w:rsid w:val="008E336D"/>
    <w:rsid w:val="008E33C7"/>
    <w:rsid w:val="008E3433"/>
    <w:rsid w:val="008E346A"/>
    <w:rsid w:val="008E34CF"/>
    <w:rsid w:val="008E3658"/>
    <w:rsid w:val="008E3773"/>
    <w:rsid w:val="008E3A61"/>
    <w:rsid w:val="008E3B6B"/>
    <w:rsid w:val="008E3D07"/>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DDE"/>
    <w:rsid w:val="008F6F05"/>
    <w:rsid w:val="008F734C"/>
    <w:rsid w:val="008F77CF"/>
    <w:rsid w:val="008F7819"/>
    <w:rsid w:val="008F7900"/>
    <w:rsid w:val="008F7A07"/>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477"/>
    <w:rsid w:val="009024BB"/>
    <w:rsid w:val="009025E9"/>
    <w:rsid w:val="00902BC9"/>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528"/>
    <w:rsid w:val="00910611"/>
    <w:rsid w:val="00910667"/>
    <w:rsid w:val="00910961"/>
    <w:rsid w:val="00910966"/>
    <w:rsid w:val="00910AEC"/>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CB9"/>
    <w:rsid w:val="00912F64"/>
    <w:rsid w:val="009136BF"/>
    <w:rsid w:val="00913977"/>
    <w:rsid w:val="009139D0"/>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A59"/>
    <w:rsid w:val="00922D65"/>
    <w:rsid w:val="009231C2"/>
    <w:rsid w:val="00923353"/>
    <w:rsid w:val="009235B4"/>
    <w:rsid w:val="009236C6"/>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F25"/>
    <w:rsid w:val="0094407A"/>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25B"/>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6D6"/>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9CC"/>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2C"/>
    <w:rsid w:val="009959C1"/>
    <w:rsid w:val="00995ABB"/>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5A5"/>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EE3"/>
    <w:rsid w:val="009B5F62"/>
    <w:rsid w:val="009B604D"/>
    <w:rsid w:val="009B60BE"/>
    <w:rsid w:val="009B6107"/>
    <w:rsid w:val="009B61CB"/>
    <w:rsid w:val="009B6A65"/>
    <w:rsid w:val="009B6AC2"/>
    <w:rsid w:val="009B6CD8"/>
    <w:rsid w:val="009B6E68"/>
    <w:rsid w:val="009B6FD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22D"/>
    <w:rsid w:val="009C1262"/>
    <w:rsid w:val="009C147A"/>
    <w:rsid w:val="009C196D"/>
    <w:rsid w:val="009C1A11"/>
    <w:rsid w:val="009C1AD0"/>
    <w:rsid w:val="009C1B7D"/>
    <w:rsid w:val="009C2060"/>
    <w:rsid w:val="009C2062"/>
    <w:rsid w:val="009C2369"/>
    <w:rsid w:val="009C24CD"/>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1B3"/>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0EE"/>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B97"/>
    <w:rsid w:val="00A15CD1"/>
    <w:rsid w:val="00A15EE5"/>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CA"/>
    <w:rsid w:val="00A20BF1"/>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BA4"/>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9DD"/>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12D"/>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20D6"/>
    <w:rsid w:val="00AA238E"/>
    <w:rsid w:val="00AA26C8"/>
    <w:rsid w:val="00AA283E"/>
    <w:rsid w:val="00AA2B8B"/>
    <w:rsid w:val="00AA2C11"/>
    <w:rsid w:val="00AA3265"/>
    <w:rsid w:val="00AA329F"/>
    <w:rsid w:val="00AA32F2"/>
    <w:rsid w:val="00AA347A"/>
    <w:rsid w:val="00AA35A2"/>
    <w:rsid w:val="00AA3751"/>
    <w:rsid w:val="00AA3790"/>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890"/>
    <w:rsid w:val="00AC4AA4"/>
    <w:rsid w:val="00AC4C86"/>
    <w:rsid w:val="00AC4D20"/>
    <w:rsid w:val="00AC4D29"/>
    <w:rsid w:val="00AC4D69"/>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D4"/>
    <w:rsid w:val="00AF087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9C7"/>
    <w:rsid w:val="00B04BE6"/>
    <w:rsid w:val="00B05100"/>
    <w:rsid w:val="00B05111"/>
    <w:rsid w:val="00B0546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F17"/>
    <w:rsid w:val="00B36085"/>
    <w:rsid w:val="00B362D3"/>
    <w:rsid w:val="00B36430"/>
    <w:rsid w:val="00B36504"/>
    <w:rsid w:val="00B366B0"/>
    <w:rsid w:val="00B366BB"/>
    <w:rsid w:val="00B36BE5"/>
    <w:rsid w:val="00B3705D"/>
    <w:rsid w:val="00B37549"/>
    <w:rsid w:val="00B37580"/>
    <w:rsid w:val="00B3758B"/>
    <w:rsid w:val="00B375C0"/>
    <w:rsid w:val="00B377B4"/>
    <w:rsid w:val="00B377FB"/>
    <w:rsid w:val="00B378B1"/>
    <w:rsid w:val="00B37A44"/>
    <w:rsid w:val="00B37B1B"/>
    <w:rsid w:val="00B37B40"/>
    <w:rsid w:val="00B37B41"/>
    <w:rsid w:val="00B37E55"/>
    <w:rsid w:val="00B37F71"/>
    <w:rsid w:val="00B40140"/>
    <w:rsid w:val="00B407D3"/>
    <w:rsid w:val="00B4080D"/>
    <w:rsid w:val="00B40B14"/>
    <w:rsid w:val="00B40B7A"/>
    <w:rsid w:val="00B40BC0"/>
    <w:rsid w:val="00B40F77"/>
    <w:rsid w:val="00B4126C"/>
    <w:rsid w:val="00B412C0"/>
    <w:rsid w:val="00B4131F"/>
    <w:rsid w:val="00B413F4"/>
    <w:rsid w:val="00B4142E"/>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4090"/>
    <w:rsid w:val="00B440E8"/>
    <w:rsid w:val="00B44354"/>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597"/>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56"/>
    <w:rsid w:val="00BA768B"/>
    <w:rsid w:val="00BA7F6A"/>
    <w:rsid w:val="00BA7FC8"/>
    <w:rsid w:val="00BA7FEB"/>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3E0C"/>
    <w:rsid w:val="00BB415E"/>
    <w:rsid w:val="00BB427A"/>
    <w:rsid w:val="00BB46C2"/>
    <w:rsid w:val="00BB4715"/>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7FF"/>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37"/>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5A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6F5E"/>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72"/>
    <w:rsid w:val="00C16697"/>
    <w:rsid w:val="00C166A1"/>
    <w:rsid w:val="00C16B0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C11"/>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980"/>
    <w:rsid w:val="00C31A62"/>
    <w:rsid w:val="00C31BCD"/>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3C6A"/>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4FD"/>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6CF9"/>
    <w:rsid w:val="00C7785B"/>
    <w:rsid w:val="00C779D3"/>
    <w:rsid w:val="00C77CA7"/>
    <w:rsid w:val="00C77D1B"/>
    <w:rsid w:val="00C77F26"/>
    <w:rsid w:val="00C77F58"/>
    <w:rsid w:val="00C80313"/>
    <w:rsid w:val="00C806F5"/>
    <w:rsid w:val="00C808EF"/>
    <w:rsid w:val="00C80949"/>
    <w:rsid w:val="00C80985"/>
    <w:rsid w:val="00C80B5D"/>
    <w:rsid w:val="00C80B86"/>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9AD"/>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C9D"/>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D6"/>
    <w:rsid w:val="00CA2893"/>
    <w:rsid w:val="00CA2A9F"/>
    <w:rsid w:val="00CA2BBB"/>
    <w:rsid w:val="00CA2E02"/>
    <w:rsid w:val="00CA2F3F"/>
    <w:rsid w:val="00CA301C"/>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580"/>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CDF"/>
    <w:rsid w:val="00D72DFC"/>
    <w:rsid w:val="00D72EF7"/>
    <w:rsid w:val="00D72FF8"/>
    <w:rsid w:val="00D731B2"/>
    <w:rsid w:val="00D7322E"/>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8"/>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E28"/>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95"/>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3AC"/>
    <w:rsid w:val="00DB4451"/>
    <w:rsid w:val="00DB44A8"/>
    <w:rsid w:val="00DB487E"/>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158"/>
    <w:rsid w:val="00DE4220"/>
    <w:rsid w:val="00DE427C"/>
    <w:rsid w:val="00DE4765"/>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EF1"/>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92"/>
    <w:rsid w:val="00E26AB2"/>
    <w:rsid w:val="00E26EEB"/>
    <w:rsid w:val="00E270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514"/>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205B"/>
    <w:rsid w:val="00E82138"/>
    <w:rsid w:val="00E8222B"/>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BC"/>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5F"/>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49"/>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B9C"/>
    <w:rsid w:val="00F16D0B"/>
    <w:rsid w:val="00F16FA9"/>
    <w:rsid w:val="00F16FC7"/>
    <w:rsid w:val="00F1723B"/>
    <w:rsid w:val="00F176B7"/>
    <w:rsid w:val="00F179B3"/>
    <w:rsid w:val="00F17B9F"/>
    <w:rsid w:val="00F17BB4"/>
    <w:rsid w:val="00F17D32"/>
    <w:rsid w:val="00F17FAF"/>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6947"/>
    <w:rsid w:val="00F47479"/>
    <w:rsid w:val="00F47B8F"/>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83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9C5"/>
    <w:rsid w:val="00F53BE5"/>
    <w:rsid w:val="00F53F64"/>
    <w:rsid w:val="00F5405D"/>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FF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7131"/>
    <w:rsid w:val="00FB7161"/>
    <w:rsid w:val="00FB7393"/>
    <w:rsid w:val="00FB740C"/>
    <w:rsid w:val="00FB78B7"/>
    <w:rsid w:val="00FB79CB"/>
    <w:rsid w:val="00FB7AE5"/>
    <w:rsid w:val="00FB7C57"/>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2F16"/>
    <w:rsid w:val="00FC3092"/>
    <w:rsid w:val="00FC3571"/>
    <w:rsid w:val="00FC36FF"/>
    <w:rsid w:val="00FC3A9A"/>
    <w:rsid w:val="00FC3C2F"/>
    <w:rsid w:val="00FC3D84"/>
    <w:rsid w:val="00FC3DB9"/>
    <w:rsid w:val="00FC42DE"/>
    <w:rsid w:val="00FC436F"/>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7B"/>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66D7"/>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Char"/>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Char"/>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Char"/>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5"/>
    <w:rPr>
      <w:rFonts w:ascii="Times New Roman" w:hAnsi="Times New Roman"/>
      <w:lang w:eastAsia="en-US"/>
    </w:rPr>
  </w:style>
  <w:style w:type="character" w:styleId="a6">
    <w:name w:val="Hyperlink"/>
    <w:uiPriority w:val="99"/>
    <w:qFormat/>
    <w:rPr>
      <w:color w:val="0000FF"/>
      <w:u w:val="single"/>
    </w:rPr>
  </w:style>
  <w:style w:type="character" w:customStyle="1" w:styleId="src">
    <w:name w:val="src"/>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link w:val="a7"/>
    <w:qFormat/>
    <w:rPr>
      <w:rFonts w:ascii="Arial" w:eastAsia="MS Mincho" w:hAnsi="Arial"/>
      <w:b/>
      <w:szCs w:val="24"/>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Pr>
      <w:rFonts w:ascii="Arial" w:eastAsia="MS Mincho" w:hAnsi="Arial" w:cs="Arial"/>
      <w:b/>
      <w:bCs/>
      <w:iCs/>
      <w:szCs w:val="28"/>
    </w:rPr>
  </w:style>
  <w:style w:type="character" w:customStyle="1" w:styleId="Char0">
    <w:name w:val="列出段落 Char"/>
    <w:aliases w:val="—ñ弌’i—Ž Char,列表段落11 Char,Task Body Char,List Paragraph Char"/>
    <w:link w:val="a8"/>
    <w:uiPriority w:val="99"/>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9">
    <w:name w:val="annotation reference"/>
    <w:qFormat/>
    <w:rPr>
      <w:sz w:val="21"/>
      <w:szCs w:val="21"/>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b">
    <w:name w:val="footnote reference"/>
    <w:rPr>
      <w:kern w:val="2"/>
      <w:vertAlign w:val="superscript"/>
      <w:lang w:val="en-GB" w:eastAsia="zh-CN" w:bidi="ar-SA"/>
    </w:rPr>
  </w:style>
  <w:style w:type="character" w:customStyle="1" w:styleId="Char3">
    <w:name w:val="批注文字 Char"/>
    <w:link w:val="ac"/>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Pr>
      <w:lang w:val="en-GB" w:eastAsia="en-US" w:bidi="ar-SA"/>
    </w:rPr>
  </w:style>
  <w:style w:type="character" w:customStyle="1" w:styleId="Char5">
    <w:name w:val="标题 Char"/>
    <w:aliases w:val="Heading 31 Char"/>
    <w:link w:val="ae"/>
    <w:rPr>
      <w:rFonts w:ascii="等线 Light" w:hAnsi="等线 Light" w:cs="Times New Roman"/>
      <w:b/>
      <w:bCs/>
      <w:sz w:val="32"/>
      <w:szCs w:val="32"/>
      <w:lang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
    <w:link w:val="2Char0"/>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e">
    <w:name w:val="Title"/>
    <w:aliases w:val="Heading 31"/>
    <w:basedOn w:val="a0"/>
    <w:next w:val="a0"/>
    <w:link w:val="Char5"/>
    <w:qFormat/>
    <w:pPr>
      <w:spacing w:before="240" w:after="60"/>
      <w:jc w:val="center"/>
      <w:outlineLvl w:val="0"/>
    </w:pPr>
    <w:rPr>
      <w:rFonts w:ascii="等线 Light" w:eastAsia="宋体" w:hAnsi="等线 Light"/>
      <w:b/>
      <w:bCs/>
      <w:sz w:val="32"/>
      <w:szCs w:val="32"/>
    </w:rPr>
  </w:style>
  <w:style w:type="paragraph" w:styleId="a5">
    <w:name w:val="footnote text"/>
    <w:aliases w:val="footnote text1,footnote text2,footnote text3,footnote text4,footnote text5,footnote text6,footnote text7,footnote text11,footnote text21,footnote text31,footnote text41,footnote text51,footnote text61,footnote text8"/>
    <w:basedOn w:val="a0"/>
    <w:link w:val="Char"/>
    <w:pPr>
      <w:autoSpaceDE w:val="0"/>
      <w:autoSpaceDN w:val="0"/>
      <w:adjustRightInd w:val="0"/>
      <w:snapToGrid w:val="0"/>
      <w:spacing w:after="120"/>
      <w:jc w:val="both"/>
    </w:pPr>
    <w:rPr>
      <w:rFonts w:eastAsia="宋体"/>
      <w:szCs w:val="20"/>
    </w:rPr>
  </w:style>
  <w:style w:type="paragraph" w:styleId="af0">
    <w:name w:val="Balloon Text"/>
    <w:basedOn w:val="a0"/>
    <w:link w:val="Char7"/>
    <w:uiPriority w:val="99"/>
    <w:rPr>
      <w:sz w:val="18"/>
      <w:szCs w:val="18"/>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2">
    <w:name w:val="annotation subject"/>
    <w:basedOn w:val="ac"/>
    <w:next w:val="ac"/>
    <w:link w:val="Char8"/>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4"/>
    <w:qFormat/>
    <w:pPr>
      <w:overflowPunct w:val="0"/>
      <w:autoSpaceDE w:val="0"/>
      <w:autoSpaceDN w:val="0"/>
      <w:adjustRightInd w:val="0"/>
      <w:spacing w:before="120" w:after="120"/>
      <w:textAlignment w:val="baseline"/>
    </w:pPr>
    <w:rPr>
      <w:szCs w:val="20"/>
      <w:lang w:val="en-GB"/>
    </w:rPr>
  </w:style>
  <w:style w:type="paragraph" w:styleId="af">
    <w:name w:val="List"/>
    <w:basedOn w:val="a0"/>
    <w:link w:val="Char9"/>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0"/>
    <w:qFormat/>
    <w:pPr>
      <w:spacing w:after="120"/>
      <w:jc w:val="both"/>
    </w:pPr>
    <w:rPr>
      <w:rFonts w:eastAsia="MS Mincho"/>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2">
    <w:name w:val="列表段落1"/>
    <w:basedOn w:val="a0"/>
    <w:pPr>
      <w:spacing w:before="100" w:beforeAutospacing="1" w:after="180"/>
      <w:ind w:left="720"/>
    </w:pPr>
    <w:rPr>
      <w:rFonts w:eastAsia="PMingLiU"/>
      <w:sz w:val="24"/>
      <w:lang w:eastAsia="zh-CN"/>
    </w:rPr>
  </w:style>
  <w:style w:type="paragraph" w:styleId="ac">
    <w:name w:val="annotation text"/>
    <w:basedOn w:val="a0"/>
    <w:link w:val="Char3"/>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3">
    <w:name w:val="footer"/>
    <w:basedOn w:val="a0"/>
    <w:link w:val="Chara"/>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1">
    <w:name w:val="Document Map"/>
    <w:basedOn w:val="a0"/>
    <w:link w:val="Charb"/>
    <w:uiPriority w:val="99"/>
    <w:pPr>
      <w:shd w:val="clear" w:color="auto" w:fill="000080"/>
    </w:pPr>
  </w:style>
  <w:style w:type="paragraph" w:styleId="80">
    <w:name w:val="toc 8"/>
    <w:basedOn w:val="1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8">
    <w:name w:val="List Paragraph"/>
    <w:aliases w:val="—ñ弌’i—Ž,列表段落11,Task Body,List Paragraph"/>
    <w:basedOn w:val="a0"/>
    <w:link w:val="Char0"/>
    <w:uiPriority w:val="99"/>
    <w:qFormat/>
    <w:pPr>
      <w:widowControl w:val="0"/>
      <w:ind w:firstLineChars="200" w:firstLine="420"/>
      <w:jc w:val="both"/>
    </w:pPr>
    <w:rPr>
      <w:rFonts w:ascii="Calibri" w:eastAsia="宋体" w:hAnsi="Calibri"/>
      <w:kern w:val="2"/>
      <w:sz w:val="21"/>
      <w:szCs w:val="22"/>
      <w:lang w:eastAsia="zh-CN"/>
    </w:rPr>
  </w:style>
  <w:style w:type="paragraph" w:customStyle="1" w:styleId="Charc">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Revision"/>
    <w:uiPriority w:val="99"/>
    <w:unhideWhenUsed/>
    <w:rPr>
      <w:rFonts w:eastAsia="Times New Roman"/>
      <w:szCs w:val="24"/>
      <w:lang w:eastAsia="en-US"/>
    </w:rPr>
  </w:style>
  <w:style w:type="table" w:styleId="af6">
    <w:name w:val="Table Grid"/>
    <w:basedOn w:val="a3"/>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8"/>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7"/>
      </w:numPr>
      <w:jc w:val="both"/>
    </w:pPr>
    <w:rPr>
      <w:rFonts w:eastAsia="MS Mincho"/>
      <w:szCs w:val="20"/>
      <w:lang w:val="en-GB"/>
    </w:rPr>
  </w:style>
  <w:style w:type="character" w:customStyle="1" w:styleId="Chara">
    <w:name w:val="页脚 Char"/>
    <w:link w:val="af3"/>
    <w:uiPriority w:val="99"/>
    <w:rsid w:val="004342FC"/>
    <w:rPr>
      <w:rFonts w:eastAsia="Times New Roman"/>
      <w:sz w:val="18"/>
      <w:szCs w:val="18"/>
      <w:lang w:eastAsia="en-US"/>
    </w:rPr>
  </w:style>
  <w:style w:type="paragraph" w:customStyle="1" w:styleId="textintend3">
    <w:name w:val="text intend 3"/>
    <w:basedOn w:val="a0"/>
    <w:rsid w:val="00102693"/>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styleId="90">
    <w:name w:val="toc 9"/>
    <w:basedOn w:val="80"/>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426B23"/>
    <w:pPr>
      <w:ind w:left="1701" w:hanging="1701"/>
    </w:pPr>
  </w:style>
  <w:style w:type="paragraph" w:styleId="40">
    <w:name w:val="toc 4"/>
    <w:basedOn w:val="31"/>
    <w:uiPriority w:val="39"/>
    <w:rsid w:val="00426B23"/>
    <w:pPr>
      <w:ind w:left="1418" w:hanging="1418"/>
    </w:pPr>
  </w:style>
  <w:style w:type="paragraph" w:styleId="31">
    <w:name w:val="toc 3"/>
    <w:basedOn w:val="21"/>
    <w:uiPriority w:val="39"/>
    <w:rsid w:val="00426B23"/>
    <w:pPr>
      <w:ind w:left="1134" w:hanging="1134"/>
    </w:pPr>
  </w:style>
  <w:style w:type="paragraph" w:styleId="21">
    <w:name w:val="toc 2"/>
    <w:basedOn w:val="1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0">
    <w:name w:val="toc 6"/>
    <w:basedOn w:val="50"/>
    <w:next w:val="a0"/>
    <w:uiPriority w:val="39"/>
    <w:rsid w:val="00426B23"/>
    <w:pPr>
      <w:ind w:left="1985" w:hanging="1985"/>
    </w:pPr>
  </w:style>
  <w:style w:type="paragraph" w:styleId="70">
    <w:name w:val="toc 7"/>
    <w:basedOn w:val="60"/>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0">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har8">
    <w:name w:val="批注主题 Char"/>
    <w:link w:val="af2"/>
    <w:uiPriority w:val="99"/>
    <w:rsid w:val="00426B23"/>
    <w:rPr>
      <w:rFonts w:eastAsia="Times New Roman"/>
      <w:b/>
      <w:bCs/>
      <w:szCs w:val="24"/>
      <w:lang w:eastAsia="en-US"/>
    </w:rPr>
  </w:style>
  <w:style w:type="character" w:customStyle="1" w:styleId="Char7">
    <w:name w:val="批注框文本 Char"/>
    <w:link w:val="af0"/>
    <w:uiPriority w:val="99"/>
    <w:rsid w:val="00426B23"/>
    <w:rPr>
      <w:rFonts w:eastAsia="Times New Roman"/>
      <w:sz w:val="18"/>
      <w:szCs w:val="18"/>
      <w:lang w:eastAsia="en-US"/>
    </w:rPr>
  </w:style>
  <w:style w:type="paragraph" w:styleId="13">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2">
    <w:name w:val="index 2"/>
    <w:basedOn w:val="13"/>
    <w:rsid w:val="00426B23"/>
    <w:pPr>
      <w:ind w:left="284"/>
    </w:pPr>
  </w:style>
  <w:style w:type="paragraph" w:styleId="23">
    <w:name w:val="List Number 2"/>
    <w:basedOn w:val="af7"/>
    <w:rsid w:val="00426B23"/>
    <w:pPr>
      <w:ind w:left="851"/>
    </w:pPr>
  </w:style>
  <w:style w:type="paragraph" w:styleId="af7">
    <w:name w:val="List Number"/>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4">
    <w:name w:val="List Bullet 2"/>
    <w:aliases w:val="lb2"/>
    <w:basedOn w:val="af8"/>
    <w:rsid w:val="00426B23"/>
    <w:pPr>
      <w:ind w:left="851"/>
    </w:pPr>
  </w:style>
  <w:style w:type="paragraph" w:styleId="af8">
    <w:name w:val="List Bullet"/>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4"/>
    <w:rsid w:val="00426B23"/>
    <w:pPr>
      <w:ind w:left="1135"/>
    </w:pPr>
  </w:style>
  <w:style w:type="paragraph" w:styleId="33">
    <w:name w:val="List 3"/>
    <w:basedOn w:val="2"/>
    <w:link w:val="3Char0"/>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9">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a">
    <w:name w:val="FollowedHyperlink"/>
    <w:uiPriority w:val="99"/>
    <w:rsid w:val="00426B23"/>
    <w:rPr>
      <w:color w:val="800080"/>
      <w:u w:val="single"/>
    </w:rPr>
  </w:style>
  <w:style w:type="character" w:customStyle="1" w:styleId="Charb">
    <w:name w:val="文档结构图 Char"/>
    <w:link w:val="af1"/>
    <w:uiPriority w:val="99"/>
    <w:rsid w:val="00426B23"/>
    <w:rPr>
      <w:rFonts w:eastAsia="Times New Roman"/>
      <w:szCs w:val="24"/>
      <w:shd w:val="clear" w:color="auto" w:fill="000080"/>
      <w:lang w:eastAsia="en-US"/>
    </w:rPr>
  </w:style>
  <w:style w:type="paragraph" w:styleId="afb">
    <w:name w:val="Plain Text"/>
    <w:basedOn w:val="a0"/>
    <w:link w:val="Chard"/>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Chard">
    <w:name w:val="纯文本 Char"/>
    <w:basedOn w:val="a2"/>
    <w:link w:val="afb"/>
    <w:uiPriority w:val="99"/>
    <w:rsid w:val="00426B23"/>
    <w:rPr>
      <w:rFonts w:ascii="Courier New" w:eastAsiaTheme="minorEastAsia" w:hAnsi="Courier New"/>
      <w:lang w:val="nb-NO" w:eastAsia="en-GB"/>
    </w:rPr>
  </w:style>
  <w:style w:type="paragraph" w:styleId="25">
    <w:name w:val="Body Text 2"/>
    <w:basedOn w:val="a0"/>
    <w:link w:val="2Char1"/>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Char1">
    <w:name w:val="正文文本 2 Char"/>
    <w:basedOn w:val="a2"/>
    <w:link w:val="25"/>
    <w:rsid w:val="00426B23"/>
    <w:rPr>
      <w:rFonts w:eastAsiaTheme="minorEastAsia"/>
      <w:kern w:val="2"/>
      <w:sz w:val="21"/>
      <w:lang w:val="x-none" w:eastAsia="x-none"/>
    </w:rPr>
  </w:style>
  <w:style w:type="paragraph" w:styleId="26">
    <w:name w:val="Body Text Indent 2"/>
    <w:basedOn w:val="a0"/>
    <w:link w:val="2Char2"/>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Char2">
    <w:name w:val="正文文本缩进 2 Char"/>
    <w:basedOn w:val="a2"/>
    <w:link w:val="26"/>
    <w:rsid w:val="00426B23"/>
    <w:rPr>
      <w:rFonts w:eastAsiaTheme="minorEastAsia"/>
      <w:kern w:val="2"/>
      <w:lang w:val="x-none" w:eastAsia="x-none"/>
    </w:rPr>
  </w:style>
  <w:style w:type="paragraph" w:styleId="34">
    <w:name w:val="Body Text Indent 3"/>
    <w:basedOn w:val="a0"/>
    <w:link w:val="3Char1"/>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Char1">
    <w:name w:val="正文文本缩进 3 Char"/>
    <w:basedOn w:val="a2"/>
    <w:link w:val="34"/>
    <w:rsid w:val="00426B23"/>
    <w:rPr>
      <w:rFonts w:eastAsiaTheme="minorEastAsia"/>
      <w:lang w:eastAsia="ja-JP"/>
    </w:rPr>
  </w:style>
  <w:style w:type="paragraph" w:customStyle="1" w:styleId="numberedlist0">
    <w:name w:val="numbered list"/>
    <w:basedOn w:val="af8"/>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1"/>
      </w:numPr>
      <w:pBdr>
        <w:top w:val="single" w:sz="12" w:space="3" w:color="auto"/>
      </w:pBdr>
      <w:tabs>
        <w:tab w:val="clear" w:pos="735"/>
        <w:tab w:val="num"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0"/>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c">
    <w:name w:val="Date"/>
    <w:basedOn w:val="a0"/>
    <w:next w:val="a0"/>
    <w:link w:val="Chare"/>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Chare">
    <w:name w:val="日期 Char"/>
    <w:basedOn w:val="a2"/>
    <w:link w:val="afc"/>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26B23"/>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26B23"/>
    <w:rPr>
      <w:rFonts w:eastAsia="MS Mincho"/>
      <w:b/>
      <w:bCs/>
      <w:sz w:val="28"/>
      <w:szCs w:val="28"/>
      <w:lang w:eastAsia="en-US"/>
    </w:rPr>
  </w:style>
  <w:style w:type="character" w:customStyle="1" w:styleId="5Char">
    <w:name w:val="标题 5 Char"/>
    <w:aliases w:val="h5 Char,Heading5 Char,H5 Char"/>
    <w:link w:val="5"/>
    <w:rsid w:val="00426B23"/>
    <w:rPr>
      <w:rFonts w:eastAsia="Times New Roman"/>
      <w:b/>
      <w:bCs/>
      <w:sz w:val="28"/>
      <w:szCs w:val="28"/>
      <w:lang w:eastAsia="en-US"/>
    </w:rPr>
  </w:style>
  <w:style w:type="character" w:customStyle="1" w:styleId="6Char">
    <w:name w:val="标题 6 Char"/>
    <w:link w:val="6"/>
    <w:uiPriority w:val="9"/>
    <w:rsid w:val="00426B23"/>
    <w:rPr>
      <w:rFonts w:ascii="Arial" w:eastAsia="黑体" w:hAnsi="Arial"/>
      <w:b/>
      <w:bCs/>
      <w:sz w:val="24"/>
      <w:szCs w:val="24"/>
      <w:lang w:eastAsia="en-US"/>
    </w:rPr>
  </w:style>
  <w:style w:type="character" w:customStyle="1" w:styleId="7Char">
    <w:name w:val="标题 7 Char"/>
    <w:link w:val="7"/>
    <w:uiPriority w:val="9"/>
    <w:rsid w:val="00426B23"/>
    <w:rPr>
      <w:rFonts w:eastAsia="Times New Roman"/>
      <w:b/>
      <w:bCs/>
      <w:sz w:val="24"/>
      <w:szCs w:val="24"/>
      <w:lang w:eastAsia="en-US"/>
    </w:rPr>
  </w:style>
  <w:style w:type="character" w:customStyle="1" w:styleId="8Char">
    <w:name w:val="标题 8 Char"/>
    <w:aliases w:val="Table Heading Char"/>
    <w:link w:val="8"/>
    <w:uiPriority w:val="9"/>
    <w:rsid w:val="00426B23"/>
    <w:rPr>
      <w:rFonts w:ascii="Arial" w:eastAsia="黑体" w:hAnsi="Arial"/>
      <w:sz w:val="24"/>
      <w:szCs w:val="24"/>
      <w:lang w:eastAsia="en-US"/>
    </w:rPr>
  </w:style>
  <w:style w:type="character" w:customStyle="1" w:styleId="9Char">
    <w:name w:val="标题 9 Char"/>
    <w:aliases w:val="Figure Heading Char,FH Char"/>
    <w:link w:val="9"/>
    <w:uiPriority w:val="9"/>
    <w:rsid w:val="00426B23"/>
    <w:rPr>
      <w:rFonts w:ascii="Arial" w:eastAsia="黑体" w:hAnsi="Arial"/>
      <w:sz w:val="21"/>
      <w:szCs w:val="21"/>
      <w:lang w:eastAsia="en-US"/>
    </w:rPr>
  </w:style>
  <w:style w:type="character" w:customStyle="1" w:styleId="Char9">
    <w:name w:val="列表 Char"/>
    <w:link w:val="af"/>
    <w:rsid w:val="00426B23"/>
    <w:rPr>
      <w:rFonts w:eastAsia="Times New Roman"/>
      <w:szCs w:val="24"/>
      <w:lang w:eastAsia="en-US"/>
    </w:rPr>
  </w:style>
  <w:style w:type="character" w:customStyle="1" w:styleId="2Char0">
    <w:name w:val="列表 2 Char"/>
    <w:link w:val="2"/>
    <w:rsid w:val="00426B23"/>
    <w:rPr>
      <w:rFonts w:ascii="Arial" w:eastAsia="Times New Roman" w:hAnsi="Arial"/>
      <w:sz w:val="22"/>
      <w:lang w:eastAsia="en-US"/>
    </w:rPr>
  </w:style>
  <w:style w:type="character" w:customStyle="1" w:styleId="3Char0">
    <w:name w:val="列表 3 Char"/>
    <w:link w:val="33"/>
    <w:rsid w:val="00426B23"/>
    <w:rPr>
      <w:rFonts w:eastAsiaTheme="minorEastAsia"/>
      <w:lang w:val="en-GB" w:eastAsia="en-GB"/>
    </w:rPr>
  </w:style>
  <w:style w:type="character" w:customStyle="1" w:styleId="B3Char">
    <w:name w:val="B3 Char"/>
    <w:link w:val="B30"/>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4"/>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8"/>
    <w:link w:val="bulletChar"/>
    <w:qFormat/>
    <w:rsid w:val="00426B23"/>
    <w:pPr>
      <w:widowControl/>
      <w:numPr>
        <w:numId w:val="15"/>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6"/>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7"/>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8"/>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e">
    <w:name w:val="Strong"/>
    <w:uiPriority w:val="22"/>
    <w:qFormat/>
    <w:rsid w:val="00426B23"/>
    <w:rPr>
      <w:b/>
      <w:bCs/>
    </w:rPr>
  </w:style>
  <w:style w:type="character" w:styleId="aff">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1">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0">
    <w:name w:val="HTML Bottom of Form"/>
    <w:basedOn w:val="a0"/>
    <w:next w:val="a0"/>
    <w:link w:val="z-Char0"/>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0"/>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2">
    <w:name w:val="Body Text Indent"/>
    <w:basedOn w:val="a0"/>
    <w:link w:val="Charf"/>
    <w:uiPriority w:val="99"/>
    <w:unhideWhenUsed/>
    <w:rsid w:val="00426B23"/>
    <w:pPr>
      <w:spacing w:after="120" w:line="276" w:lineRule="auto"/>
      <w:ind w:left="360"/>
    </w:pPr>
    <w:rPr>
      <w:rFonts w:eastAsiaTheme="minorEastAsia"/>
      <w:szCs w:val="20"/>
      <w:lang w:eastAsia="zh-CN"/>
    </w:rPr>
  </w:style>
  <w:style w:type="character" w:customStyle="1" w:styleId="Charf">
    <w:name w:val="正文文本缩进 Char"/>
    <w:basedOn w:val="a2"/>
    <w:link w:val="aff2"/>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19"/>
      </w:numPr>
      <w:overflowPunct w:val="0"/>
      <w:autoSpaceDE w:val="0"/>
      <w:autoSpaceDN w:val="0"/>
      <w:adjustRightInd w:val="0"/>
      <w:spacing w:after="180"/>
      <w:textAlignment w:val="baseline"/>
    </w:pPr>
    <w:rPr>
      <w:rFonts w:eastAsiaTheme="minorEastAsia"/>
      <w:szCs w:val="20"/>
      <w:lang w:val="en-GB"/>
    </w:rPr>
  </w:style>
  <w:style w:type="table" w:customStyle="1" w:styleId="14">
    <w:name w:val="网格型1"/>
    <w:basedOn w:val="a3"/>
    <w:next w:val="af6"/>
    <w:rsid w:val="00426B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26B23"/>
    <w:rPr>
      <w:rFonts w:eastAsiaTheme="minorEastAsia"/>
      <w:lang w:val="en-GB" w:eastAsia="en-GB"/>
    </w:rPr>
  </w:style>
  <w:style w:type="paragraph" w:styleId="aff3">
    <w:name w:val="Subtitle"/>
    <w:basedOn w:val="a0"/>
    <w:next w:val="a0"/>
    <w:link w:val="Charf0"/>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Charf0">
    <w:name w:val="副标题 Char"/>
    <w:basedOn w:val="a2"/>
    <w:link w:val="aff3"/>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2"/>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7">
    <w:name w:val="List Continue 2"/>
    <w:basedOn w:val="a0"/>
    <w:rsid w:val="00426B23"/>
    <w:pPr>
      <w:spacing w:after="180"/>
      <w:ind w:leftChars="400" w:left="850"/>
    </w:pPr>
    <w:rPr>
      <w:rFonts w:eastAsia="MS Mincho"/>
      <w:szCs w:val="20"/>
      <w:lang w:val="en-GB" w:eastAsia="ja-JP"/>
    </w:rPr>
  </w:style>
  <w:style w:type="paragraph" w:styleId="28">
    <w:name w:val="Body Text First Indent 2"/>
    <w:basedOn w:val="aff2"/>
    <w:link w:val="2Char3"/>
    <w:rsid w:val="00426B23"/>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426B23"/>
    <w:rPr>
      <w:rFonts w:eastAsia="MS Mincho"/>
      <w:lang w:val="en-GB" w:eastAsia="en-US"/>
    </w:rPr>
  </w:style>
  <w:style w:type="character" w:styleId="aff4">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9">
    <w:name w:val="Table Classic 2"/>
    <w:basedOn w:val="a3"/>
    <w:rsid w:val="00426B2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26B2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26B2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26B2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26B2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26B23"/>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26B2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26B2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26B2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7">
    <w:name w:val="样式 正文"/>
    <w:basedOn w:val="a0"/>
    <w:link w:val="Charf1"/>
    <w:rsid w:val="00426B23"/>
    <w:pPr>
      <w:widowControl w:val="0"/>
      <w:ind w:firstLineChars="200" w:firstLine="420"/>
      <w:jc w:val="both"/>
    </w:pPr>
    <w:rPr>
      <w:rFonts w:eastAsia="宋体" w:cs="宋体"/>
      <w:kern w:val="2"/>
      <w:sz w:val="21"/>
      <w:szCs w:val="20"/>
      <w:lang w:eastAsia="zh-CN"/>
    </w:rPr>
  </w:style>
  <w:style w:type="character" w:customStyle="1" w:styleId="Charf1">
    <w:name w:val="样式 正文 Char"/>
    <w:basedOn w:val="a2"/>
    <w:link w:val="aff7"/>
    <w:rsid w:val="00426B23"/>
    <w:rPr>
      <w:rFonts w:cs="宋体"/>
      <w:kern w:val="2"/>
      <w:sz w:val="21"/>
    </w:rPr>
  </w:style>
  <w:style w:type="paragraph" w:customStyle="1" w:styleId="aff8">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d"/>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9">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0"/>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1"/>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2"/>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a">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b">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3"/>
      </w:numPr>
      <w:spacing w:after="180"/>
    </w:pPr>
    <w:rPr>
      <w:rFonts w:eastAsia="MS Gothic"/>
      <w:sz w:val="24"/>
      <w:szCs w:val="20"/>
      <w:lang w:val="en-GB" w:eastAsia="ja-JP"/>
    </w:rPr>
  </w:style>
  <w:style w:type="paragraph" w:customStyle="1" w:styleId="ListBulletLast">
    <w:name w:val="List Bullet Last"/>
    <w:aliases w:val="lbl"/>
    <w:basedOn w:val="af8"/>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426B23"/>
    <w:pPr>
      <w:jc w:val="both"/>
    </w:pPr>
    <w:rPr>
      <w:rFonts w:eastAsia="MS Gothic"/>
      <w:sz w:val="24"/>
      <w:szCs w:val="20"/>
      <w:lang w:val="en-GB" w:eastAsia="ja-JP"/>
    </w:rPr>
  </w:style>
  <w:style w:type="character" w:customStyle="1" w:styleId="3Char2">
    <w:name w:val="正文文本 3 Char"/>
    <w:basedOn w:val="a2"/>
    <w:link w:val="36"/>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
    <w:name w:val="Intense Quote"/>
    <w:basedOn w:val="a0"/>
    <w:next w:val="a0"/>
    <w:link w:val="Charf2"/>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2">
    <w:name w:val="明显引用 Char"/>
    <w:basedOn w:val="a2"/>
    <w:link w:val="afff"/>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EQChar">
    <w:name w:val="EQ Char"/>
    <w:link w:val="EQ"/>
    <w:qFormat/>
    <w:locked/>
    <w:rsid w:val="00130877"/>
    <w:rPr>
      <w:rFonts w:eastAsia="Times New Roman"/>
      <w:lang w:val="en-GB" w:eastAsia="en-GB"/>
    </w:rPr>
  </w:style>
  <w:style w:type="paragraph" w:customStyle="1" w:styleId="B3">
    <w:name w:val="B3+"/>
    <w:basedOn w:val="B30"/>
    <w:rsid w:val="00CE2132"/>
    <w:pPr>
      <w:numPr>
        <w:numId w:val="30"/>
      </w:numPr>
      <w:tabs>
        <w:tab w:val="left" w:pos="1134"/>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779">
      <w:bodyDiv w:val="1"/>
      <w:marLeft w:val="0"/>
      <w:marRight w:val="0"/>
      <w:marTop w:val="0"/>
      <w:marBottom w:val="0"/>
      <w:divBdr>
        <w:top w:val="none" w:sz="0" w:space="0" w:color="auto"/>
        <w:left w:val="none" w:sz="0" w:space="0" w:color="auto"/>
        <w:bottom w:val="none" w:sz="0" w:space="0" w:color="auto"/>
        <w:right w:val="none" w:sz="0" w:space="0" w:color="auto"/>
      </w:divBdr>
    </w:div>
    <w:div w:id="7235789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92371390">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51298626">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1611792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6759641">
      <w:bodyDiv w:val="1"/>
      <w:marLeft w:val="0"/>
      <w:marRight w:val="0"/>
      <w:marTop w:val="0"/>
      <w:marBottom w:val="0"/>
      <w:divBdr>
        <w:top w:val="none" w:sz="0" w:space="0" w:color="auto"/>
        <w:left w:val="none" w:sz="0" w:space="0" w:color="auto"/>
        <w:bottom w:val="none" w:sz="0" w:space="0" w:color="auto"/>
        <w:right w:val="none" w:sz="0" w:space="0" w:color="auto"/>
      </w:divBdr>
    </w:div>
    <w:div w:id="632565713">
      <w:bodyDiv w:val="1"/>
      <w:marLeft w:val="0"/>
      <w:marRight w:val="0"/>
      <w:marTop w:val="0"/>
      <w:marBottom w:val="0"/>
      <w:divBdr>
        <w:top w:val="none" w:sz="0" w:space="0" w:color="auto"/>
        <w:left w:val="none" w:sz="0" w:space="0" w:color="auto"/>
        <w:bottom w:val="none" w:sz="0" w:space="0" w:color="auto"/>
        <w:right w:val="none" w:sz="0" w:space="0" w:color="auto"/>
      </w:divBdr>
    </w:div>
    <w:div w:id="654334235">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46040113">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87387238">
      <w:bodyDiv w:val="1"/>
      <w:marLeft w:val="0"/>
      <w:marRight w:val="0"/>
      <w:marTop w:val="0"/>
      <w:marBottom w:val="0"/>
      <w:divBdr>
        <w:top w:val="none" w:sz="0" w:space="0" w:color="auto"/>
        <w:left w:val="none" w:sz="0" w:space="0" w:color="auto"/>
        <w:bottom w:val="none" w:sz="0" w:space="0" w:color="auto"/>
        <w:right w:val="none" w:sz="0" w:space="0" w:color="auto"/>
      </w:divBdr>
    </w:div>
    <w:div w:id="1098865781">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889040">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21843557">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8435512">
      <w:bodyDiv w:val="1"/>
      <w:marLeft w:val="0"/>
      <w:marRight w:val="0"/>
      <w:marTop w:val="0"/>
      <w:marBottom w:val="0"/>
      <w:divBdr>
        <w:top w:val="none" w:sz="0" w:space="0" w:color="auto"/>
        <w:left w:val="none" w:sz="0" w:space="0" w:color="auto"/>
        <w:bottom w:val="none" w:sz="0" w:space="0" w:color="auto"/>
        <w:right w:val="none" w:sz="0" w:space="0" w:color="auto"/>
      </w:divBdr>
    </w:div>
    <w:div w:id="1949923384">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A8988-C49B-451A-B1A6-2B859370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10135</TotalTime>
  <Pages>6</Pages>
  <Words>2278</Words>
  <Characters>12987</Characters>
  <Application>Microsoft Office Word</Application>
  <DocSecurity>0</DocSecurity>
  <Lines>108</Lines>
  <Paragraphs>30</Paragraphs>
  <ScaleCrop>false</ScaleCrop>
  <Company>Vivo</Company>
  <LinksUpToDate>false</LinksUpToDate>
  <CharactersWithSpaces>15235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彭淑燕</cp:lastModifiedBy>
  <cp:revision>5118</cp:revision>
  <cp:lastPrinted>2011-08-02T21:36:00Z</cp:lastPrinted>
  <dcterms:created xsi:type="dcterms:W3CDTF">2019-11-07T05:11:00Z</dcterms:created>
  <dcterms:modified xsi:type="dcterms:W3CDTF">2020-08-07T14:28:00Z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